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年劳模休养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名单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汇总表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>
      <w:pPr>
        <w:rPr>
          <w:rFonts w:hint="eastAsia" w:ascii="华文中宋" w:hAnsi="华文中宋" w:eastAsia="华文中宋" w:cs="华文中宋"/>
          <w:b w:val="0"/>
          <w:bCs w:val="0"/>
          <w:kern w:val="0"/>
          <w:sz w:val="24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24"/>
          <w:szCs w:val="28"/>
        </w:rPr>
        <w:t>填报单位：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/>
          <w:bCs/>
          <w:kern w:val="0"/>
          <w:sz w:val="24"/>
          <w:szCs w:val="28"/>
          <w:lang w:val="en-US" w:eastAsia="zh-CN"/>
        </w:rPr>
        <w:t>休养</w:t>
      </w:r>
      <w:r>
        <w:rPr>
          <w:rFonts w:hint="eastAsia" w:ascii="宋体" w:hAnsi="宋体" w:cs="宋体"/>
          <w:b/>
          <w:bCs/>
          <w:kern w:val="0"/>
          <w:sz w:val="24"/>
          <w:szCs w:val="28"/>
          <w:lang w:val="en-US" w:eastAsia="zh-CN"/>
        </w:rPr>
        <w:t>批次</w:t>
      </w:r>
      <w:r>
        <w:rPr>
          <w:rFonts w:hint="eastAsia" w:ascii="华文中宋" w:hAnsi="华文中宋" w:eastAsia="华文中宋" w:cs="华文中宋"/>
          <w:b/>
          <w:bCs/>
          <w:kern w:val="0"/>
          <w:sz w:val="24"/>
          <w:szCs w:val="28"/>
          <w:lang w:eastAsia="zh-CN"/>
        </w:rPr>
        <w:t>：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24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8"/>
        </w:rPr>
        <w:t xml:space="preserve"> </w:t>
      </w:r>
      <w:r>
        <w:rPr>
          <w:rFonts w:hint="eastAsia" w:ascii="宋体" w:hAnsi="宋体" w:cs="宋体"/>
          <w:b w:val="0"/>
          <w:bCs w:val="0"/>
          <w:kern w:val="0"/>
          <w:sz w:val="24"/>
          <w:szCs w:val="28"/>
          <w:lang w:val="en-US" w:eastAsia="zh-CN"/>
        </w:rPr>
        <w:t xml:space="preserve">                       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24"/>
          <w:szCs w:val="28"/>
        </w:rPr>
        <w:t>填报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24"/>
          <w:szCs w:val="28"/>
          <w:lang w:eastAsia="zh-CN"/>
        </w:rPr>
        <w:t>时间</w:t>
      </w:r>
      <w:r>
        <w:rPr>
          <w:rFonts w:hint="eastAsia" w:ascii="华文中宋" w:hAnsi="华文中宋" w:eastAsia="华文中宋" w:cs="华文中宋"/>
          <w:b w:val="0"/>
          <w:bCs w:val="0"/>
          <w:kern w:val="0"/>
          <w:sz w:val="24"/>
          <w:szCs w:val="28"/>
        </w:rPr>
        <w:t>：</w:t>
      </w:r>
    </w:p>
    <w:tbl>
      <w:tblPr>
        <w:tblStyle w:val="3"/>
        <w:tblpPr w:leftFromText="180" w:rightFromText="180" w:vertAnchor="text" w:horzAnchor="page" w:tblpX="1495" w:tblpY="130"/>
        <w:tblOverlap w:val="never"/>
        <w:tblW w:w="14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12"/>
        <w:gridCol w:w="804"/>
        <w:gridCol w:w="852"/>
        <w:gridCol w:w="912"/>
        <w:gridCol w:w="3324"/>
        <w:gridCol w:w="2412"/>
        <w:gridCol w:w="2688"/>
        <w:gridCol w:w="1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年龄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民族</w:t>
            </w: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单位及职务</w:t>
            </w: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所获荣誉及时间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8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/>
    </w:p>
    <w:sectPr>
      <w:pgSz w:w="16838" w:h="11906" w:orient="landscape"/>
      <w:pgMar w:top="1800" w:right="8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A0204"/>
    <w:charset w:val="00"/>
    <w:family w:val="roman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D2B4B"/>
    <w:rsid w:val="195A7F25"/>
    <w:rsid w:val="1B8D2B4B"/>
    <w:rsid w:val="65DD432F"/>
    <w:rsid w:val="74E219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2015-11-19T11:12:00Z</dcterms:created>
  <dc:creator>Administrator</dc:creator>
  <cp:lastModifiedBy>Administrator</cp:lastModifiedBy>
  <cp:lastPrinted>2015-11-19T11:19:20Z</cp:lastPrinted>
  <dcterms:modified xsi:type="dcterms:W3CDTF">2015-11-19T11:25:10Z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