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ascii="华文宋体" w:hAnsi="华文宋体" w:eastAsia="华文宋体" w:cs="华文宋体"/>
          <w:sz w:val="30"/>
          <w:szCs w:val="30"/>
        </w:rPr>
      </w:pPr>
      <w:r>
        <w:rPr>
          <w:rFonts w:hint="eastAsia" w:ascii="华文宋体" w:hAnsi="华文宋体" w:eastAsia="华文宋体" w:cs="华文宋体"/>
          <w:sz w:val="30"/>
          <w:szCs w:val="30"/>
        </w:rPr>
        <w:t>附件1</w:t>
      </w:r>
    </w:p>
    <w:p>
      <w:pPr>
        <w:spacing w:line="560" w:lineRule="exact"/>
        <w:rPr>
          <w:rFonts w:ascii="华文宋体" w:hAnsi="华文宋体" w:eastAsia="华文宋体" w:cs="华文宋体"/>
          <w:sz w:val="30"/>
          <w:szCs w:val="30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平顶山市示范性劳模（技能人才）创新工作室</w:t>
      </w:r>
      <w:bookmarkEnd w:id="0"/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推荐汇总表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推荐单位：</w:t>
      </w: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3752"/>
        <w:gridCol w:w="3442"/>
        <w:gridCol w:w="10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b/>
                <w:bCs/>
                <w:sz w:val="24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4"/>
              </w:rPr>
              <w:t>序号</w:t>
            </w:r>
          </w:p>
        </w:tc>
        <w:tc>
          <w:tcPr>
            <w:tcW w:w="3752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b/>
                <w:bCs/>
                <w:sz w:val="24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4"/>
              </w:rPr>
              <w:t>劳模（技能人才）创新工作室名称</w:t>
            </w:r>
          </w:p>
        </w:tc>
        <w:tc>
          <w:tcPr>
            <w:tcW w:w="3442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b/>
                <w:bCs/>
                <w:sz w:val="24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4"/>
              </w:rPr>
              <w:t>所在单位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b/>
                <w:bCs/>
                <w:sz w:val="24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4"/>
              </w:rPr>
              <w:t>领衔人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752" w:type="dxa"/>
            <w:vAlign w:val="top"/>
          </w:tcPr>
          <w:p>
            <w:pPr/>
          </w:p>
        </w:tc>
        <w:tc>
          <w:tcPr>
            <w:tcW w:w="3442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37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752" w:type="dxa"/>
            <w:vAlign w:val="top"/>
          </w:tcPr>
          <w:p>
            <w:pPr/>
          </w:p>
        </w:tc>
        <w:tc>
          <w:tcPr>
            <w:tcW w:w="3442" w:type="dxa"/>
            <w:vAlign w:val="top"/>
          </w:tcPr>
          <w:p>
            <w:pPr/>
          </w:p>
        </w:tc>
        <w:tc>
          <w:tcPr>
            <w:tcW w:w="1037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752" w:type="dxa"/>
            <w:vAlign w:val="top"/>
          </w:tcPr>
          <w:p>
            <w:pPr/>
          </w:p>
        </w:tc>
        <w:tc>
          <w:tcPr>
            <w:tcW w:w="3442" w:type="dxa"/>
            <w:vAlign w:val="top"/>
          </w:tcPr>
          <w:p>
            <w:pPr/>
          </w:p>
        </w:tc>
        <w:tc>
          <w:tcPr>
            <w:tcW w:w="1037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752" w:type="dxa"/>
            <w:vAlign w:val="top"/>
          </w:tcPr>
          <w:p>
            <w:pPr/>
          </w:p>
        </w:tc>
        <w:tc>
          <w:tcPr>
            <w:tcW w:w="3442" w:type="dxa"/>
            <w:vAlign w:val="top"/>
          </w:tcPr>
          <w:p>
            <w:pPr/>
          </w:p>
        </w:tc>
        <w:tc>
          <w:tcPr>
            <w:tcW w:w="1037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29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752" w:type="dxa"/>
            <w:vAlign w:val="top"/>
          </w:tcPr>
          <w:p>
            <w:pPr/>
          </w:p>
        </w:tc>
        <w:tc>
          <w:tcPr>
            <w:tcW w:w="3442" w:type="dxa"/>
            <w:vAlign w:val="top"/>
          </w:tcPr>
          <w:p>
            <w:pPr/>
          </w:p>
        </w:tc>
        <w:tc>
          <w:tcPr>
            <w:tcW w:w="1037" w:type="dxa"/>
            <w:vAlign w:val="top"/>
          </w:tcPr>
          <w:p>
            <w:pPr/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各推荐单位对所推荐劳模(技能人才)创新工作室按优先次序排序</w:t>
      </w:r>
    </w:p>
    <w:p>
      <w:pPr/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F7E2A"/>
    <w:rsid w:val="7D8F7E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平顶山市总工会</Company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2015-11-09T02:09:00Z</dcterms:created>
  <dc:creator>你的姓名</dc:creator>
  <cp:lastModifiedBy>你的姓名</cp:lastModifiedBy>
  <dcterms:modified xsi:type="dcterms:W3CDTF">2015-11-09T02:12:24Z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