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C" w:rsidRDefault="000D275C" w:rsidP="000D275C">
      <w:pPr>
        <w:spacing w:after="93"/>
        <w:rPr>
          <w:rFonts w:ascii="仿宋_GB2312" w:eastAsia="仿宋_GB2312" w:hAnsi="华文仿宋" w:hint="eastAsia"/>
          <w:sz w:val="32"/>
          <w:szCs w:val="32"/>
        </w:rPr>
      </w:pPr>
    </w:p>
    <w:p w:rsidR="000D275C" w:rsidRDefault="000D275C" w:rsidP="000D275C">
      <w:pPr>
        <w:pStyle w:val="p0"/>
        <w:snapToGrid w:val="0"/>
        <w:spacing w:line="24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D275C" w:rsidRDefault="000D275C" w:rsidP="000D275C">
      <w:pPr>
        <w:rPr>
          <w:rFonts w:ascii="黑体" w:eastAsia="黑体" w:hAnsi="黑体" w:hint="eastAsia"/>
          <w:bCs/>
          <w:sz w:val="32"/>
          <w:szCs w:val="32"/>
        </w:rPr>
      </w:pPr>
    </w:p>
    <w:p w:rsidR="000D275C" w:rsidRDefault="000D275C" w:rsidP="000D275C">
      <w:pPr>
        <w:rPr>
          <w:rFonts w:ascii="黑体" w:eastAsia="黑体" w:hAnsi="黑体" w:hint="eastAsia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平顶山市2016年度教学技能竞赛活动领导小组</w:t>
      </w:r>
    </w:p>
    <w:p w:rsidR="000D275C" w:rsidRDefault="000D275C" w:rsidP="000D275C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0D275C" w:rsidRDefault="000D275C" w:rsidP="000D275C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全市教学技能竞赛活动由平顶山市总工会、平顶山市教育局组成竞赛领导小组负责具体实施。</w:t>
      </w:r>
    </w:p>
    <w:p w:rsidR="000D275C" w:rsidRDefault="000D275C" w:rsidP="000D275C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领导小组组长：</w:t>
      </w:r>
      <w:r>
        <w:rPr>
          <w:rFonts w:ascii="仿宋_GB2312" w:eastAsia="仿宋_GB2312" w:hAnsi="华文仿宋" w:hint="eastAsia"/>
          <w:sz w:val="32"/>
          <w:szCs w:val="32"/>
        </w:rPr>
        <w:t>李钢成（市总工会党组成员、纪检组长）</w:t>
      </w:r>
    </w:p>
    <w:p w:rsidR="000D275C" w:rsidRDefault="000D275C" w:rsidP="000D275C">
      <w:pPr>
        <w:ind w:firstLineChars="900" w:firstLine="288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苏红英（市教育局副局长）</w:t>
      </w:r>
    </w:p>
    <w:p w:rsidR="000D275C" w:rsidRDefault="000D275C" w:rsidP="000D275C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副   组   长：</w:t>
      </w:r>
      <w:r>
        <w:rPr>
          <w:rFonts w:ascii="仿宋_GB2312" w:eastAsia="仿宋_GB2312" w:hAnsi="华文仿宋" w:hint="eastAsia"/>
          <w:sz w:val="32"/>
          <w:szCs w:val="32"/>
        </w:rPr>
        <w:t>康建民（市总工会生产保护部部长）</w:t>
      </w:r>
    </w:p>
    <w:p w:rsidR="000D275C" w:rsidRDefault="000D275C" w:rsidP="000D275C">
      <w:pPr>
        <w:ind w:firstLineChars="900" w:firstLine="288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刘占立（市教育局人事科科长）</w:t>
      </w:r>
    </w:p>
    <w:p w:rsidR="000D275C" w:rsidRDefault="000D275C" w:rsidP="000D275C">
      <w:pPr>
        <w:ind w:firstLineChars="900" w:firstLine="288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张东升（市教育工会主任）</w:t>
      </w:r>
    </w:p>
    <w:p w:rsidR="000D275C" w:rsidRDefault="000D275C" w:rsidP="000D275C">
      <w:pPr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成        员：</w:t>
      </w:r>
      <w:r>
        <w:rPr>
          <w:rFonts w:ascii="仿宋_GB2312" w:eastAsia="仿宋_GB2312" w:hAnsi="华文仿宋" w:hint="eastAsia"/>
          <w:sz w:val="32"/>
          <w:szCs w:val="32"/>
        </w:rPr>
        <w:t>王  蕾（市教育局高校协调办主任）</w:t>
      </w:r>
    </w:p>
    <w:p w:rsidR="000D275C" w:rsidRDefault="000D275C" w:rsidP="000D275C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</w:t>
      </w:r>
      <w:r>
        <w:rPr>
          <w:rFonts w:ascii="仿宋_GB2312" w:eastAsia="仿宋_GB2312" w:hAnsi="华文仿宋" w:hint="eastAsia"/>
          <w:sz w:val="32"/>
          <w:szCs w:val="32"/>
        </w:rPr>
        <w:t>苏汉云（市教育局人事科副主任）</w:t>
      </w:r>
    </w:p>
    <w:p w:rsidR="000D275C" w:rsidRDefault="000D275C" w:rsidP="000D275C">
      <w:pPr>
        <w:ind w:firstLineChars="900" w:firstLine="288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刘  阳（市总工会生产保护部副部长）</w:t>
      </w:r>
    </w:p>
    <w:p w:rsidR="000D275C" w:rsidRDefault="000D275C" w:rsidP="000D275C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竞赛领导小组下设办公室，办公室设在市教育工会，张东升同志任办公室主任。</w:t>
      </w:r>
    </w:p>
    <w:p w:rsidR="000D275C" w:rsidRDefault="000D275C" w:rsidP="000D275C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竞赛领导小组聘请专家组成竞赛评审委员会，对参赛者的教学技能情况进行评审。各县（市、区）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教体局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、教育工会、各学校工会均要成立相应的竞赛领导小组机构或设专人负责，组织承办各所属区域、各单位竞赛活动的有关事宜。</w:t>
      </w:r>
    </w:p>
    <w:p w:rsidR="000D275C" w:rsidRDefault="000D275C" w:rsidP="000D275C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0D275C" w:rsidRDefault="000D275C" w:rsidP="000D275C">
      <w:pPr>
        <w:spacing w:after="93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344493" w:rsidRPr="000D275C" w:rsidRDefault="000D275C" w:rsidP="009B5EF0">
      <w:pPr>
        <w:spacing w:after="93"/>
      </w:pPr>
    </w:p>
    <w:sectPr w:rsidR="00344493" w:rsidRPr="000D275C" w:rsidSect="000D275C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75C"/>
    <w:rsid w:val="00072BD2"/>
    <w:rsid w:val="000D275C"/>
    <w:rsid w:val="000E3377"/>
    <w:rsid w:val="00324657"/>
    <w:rsid w:val="005E1B63"/>
    <w:rsid w:val="00755E12"/>
    <w:rsid w:val="009B5EF0"/>
    <w:rsid w:val="00A90442"/>
    <w:rsid w:val="00AE516F"/>
    <w:rsid w:val="00D309AA"/>
    <w:rsid w:val="00D5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30"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C"/>
    <w:pPr>
      <w:widowControl w:val="0"/>
      <w:spacing w:after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D275C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我</cp:lastModifiedBy>
  <cp:revision>1</cp:revision>
  <dcterms:created xsi:type="dcterms:W3CDTF">2016-05-23T02:01:00Z</dcterms:created>
  <dcterms:modified xsi:type="dcterms:W3CDTF">2016-05-23T02:02:00Z</dcterms:modified>
</cp:coreProperties>
</file>