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B16" w:rsidRDefault="00B13B16" w:rsidP="00B13B16">
      <w:pPr>
        <w:spacing w:line="560" w:lineRule="exact"/>
        <w:jc w:val="center"/>
        <w:rPr>
          <w:rFonts w:ascii="仿宋_GB2312" w:eastAsia="仿宋_GB2312" w:hAnsi="华文中宋"/>
          <w:sz w:val="32"/>
          <w:szCs w:val="32"/>
        </w:rPr>
      </w:pPr>
      <w:r>
        <w:rPr>
          <w:rFonts w:ascii="方正小标宋简体" w:eastAsia="方正小标宋简体" w:hAnsi="方正小标宋简体" w:cs="方正小标宋简体" w:hint="eastAsia"/>
          <w:sz w:val="44"/>
          <w:szCs w:val="44"/>
        </w:rPr>
        <w:t>市总工会2016年度民主生活会</w:t>
      </w:r>
      <w:r w:rsidR="00955CBE">
        <w:rPr>
          <w:rFonts w:ascii="方正小标宋简体" w:eastAsia="方正小标宋简体" w:hAnsi="方正小标宋简体" w:cs="方正小标宋简体" w:hint="eastAsia"/>
          <w:sz w:val="44"/>
          <w:szCs w:val="44"/>
        </w:rPr>
        <w:t>召开</w:t>
      </w:r>
    </w:p>
    <w:p w:rsidR="00B13B16" w:rsidRDefault="00B13B16" w:rsidP="00B13B16">
      <w:pPr>
        <w:spacing w:line="560" w:lineRule="exact"/>
        <w:rPr>
          <w:rFonts w:ascii="仿宋_GB2312" w:eastAsia="仿宋_GB2312" w:hAnsi="华文中宋"/>
          <w:sz w:val="32"/>
          <w:szCs w:val="32"/>
        </w:rPr>
      </w:pPr>
    </w:p>
    <w:p w:rsidR="00B13B16" w:rsidRDefault="00B13B16" w:rsidP="00B13B16">
      <w:pPr>
        <w:spacing w:line="560" w:lineRule="exact"/>
        <w:ind w:firstLineChars="200" w:firstLine="640"/>
        <w:rPr>
          <w:rFonts w:ascii="仿宋_GB2312" w:eastAsia="仿宋_GB2312" w:hAnsi="华文中宋"/>
          <w:sz w:val="32"/>
          <w:szCs w:val="32"/>
        </w:rPr>
      </w:pPr>
      <w:r>
        <w:rPr>
          <w:rFonts w:ascii="楷体_GB2312" w:eastAsia="楷体_GB2312" w:hAnsi="楷体_GB2312" w:cs="楷体_GB2312" w:hint="eastAsia"/>
          <w:sz w:val="32"/>
          <w:szCs w:val="32"/>
        </w:rPr>
        <w:t>1月19日,</w:t>
      </w:r>
      <w:r>
        <w:rPr>
          <w:rFonts w:ascii="仿宋_GB2312" w:eastAsia="仿宋_GB2312" w:hAnsi="华文中宋" w:hint="eastAsia"/>
          <w:sz w:val="32"/>
          <w:szCs w:val="32"/>
        </w:rPr>
        <w:t>按照市纪委、市委组织部《关于认真开好2016年度县级党和国家机关党员领导干部民主生活的通知》（平组通</w:t>
      </w:r>
      <w:r>
        <w:rPr>
          <w:rFonts w:ascii="宋体" w:hAnsi="宋体" w:cs="宋体" w:hint="eastAsia"/>
          <w:sz w:val="32"/>
          <w:szCs w:val="32"/>
        </w:rPr>
        <w:t>﹝</w:t>
      </w:r>
      <w:r>
        <w:rPr>
          <w:rFonts w:ascii="仿宋_GB2312" w:eastAsia="仿宋_GB2312" w:hAnsi="华文中宋" w:hint="eastAsia"/>
          <w:sz w:val="32"/>
          <w:szCs w:val="32"/>
        </w:rPr>
        <w:t>2016</w:t>
      </w:r>
      <w:r>
        <w:rPr>
          <w:rFonts w:ascii="宋体" w:hAnsi="宋体" w:cs="宋体" w:hint="eastAsia"/>
          <w:sz w:val="32"/>
          <w:szCs w:val="32"/>
        </w:rPr>
        <w:t>﹞</w:t>
      </w:r>
      <w:r>
        <w:rPr>
          <w:rFonts w:ascii="仿宋_GB2312" w:eastAsia="仿宋_GB2312" w:hAnsi="华文中宋" w:hint="eastAsia"/>
          <w:sz w:val="32"/>
          <w:szCs w:val="32"/>
        </w:rPr>
        <w:t>79号）文件要求，市总工会召开2016年度民主生活会，民主生活会由市人大党组成员、市总党组书记、常务副主席董汉生主持</w:t>
      </w:r>
      <w:r w:rsidR="007A207A">
        <w:rPr>
          <w:rFonts w:ascii="仿宋_GB2312" w:eastAsia="仿宋_GB2312" w:hAnsi="华文中宋" w:hint="eastAsia"/>
          <w:sz w:val="32"/>
          <w:szCs w:val="32"/>
        </w:rPr>
        <w:t>，市总党组成员参加了民主生活会。</w:t>
      </w:r>
    </w:p>
    <w:p w:rsidR="00D7504D" w:rsidRDefault="00D7504D" w:rsidP="00D7504D">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市总党组高度重视此次民主生活会，</w:t>
      </w:r>
      <w:r w:rsidR="00B13B16">
        <w:rPr>
          <w:rFonts w:ascii="仿宋_GB2312" w:eastAsia="仿宋_GB2312" w:hAnsi="华文中宋" w:hint="eastAsia"/>
          <w:sz w:val="32"/>
          <w:szCs w:val="32"/>
        </w:rPr>
        <w:t>专门安排时间认真学习了《关于新形势下党内政治生活的若干准则》（以下简称《准则》）和《中国共产党党内监督条例》（以下简称《条例》）等党内党规，对县（市、区）总工会、直属企业工会、市总机关各部室进行了考核并听取了意见和建议</w:t>
      </w:r>
      <w:r>
        <w:rPr>
          <w:rFonts w:ascii="仿宋_GB2312" w:eastAsia="仿宋_GB2312" w:hAnsi="华文中宋" w:hint="eastAsia"/>
          <w:sz w:val="32"/>
          <w:szCs w:val="32"/>
        </w:rPr>
        <w:t>，</w:t>
      </w:r>
      <w:r w:rsidR="00B13B16">
        <w:rPr>
          <w:rFonts w:ascii="仿宋_GB2312" w:eastAsia="仿宋_GB2312" w:hAnsi="华文中宋" w:hint="eastAsia"/>
          <w:sz w:val="32"/>
          <w:szCs w:val="32"/>
        </w:rPr>
        <w:t>班子成员相互之间、班子成员同分管部门负责同志之间开展了谈心活动，沟通了情况，交换了意见。在此基础上，市总党组和党组成员围绕这次民主生活会主题，根据群众意见，认真开展自我剖析，撰写出书面发言材料。</w:t>
      </w:r>
    </w:p>
    <w:p w:rsidR="007A207A" w:rsidRDefault="00D7504D" w:rsidP="007A207A">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董书记分别代表市总党组和本人对照民主生活会主题和基本要求进行</w:t>
      </w:r>
      <w:r w:rsidR="007A207A">
        <w:rPr>
          <w:rFonts w:ascii="仿宋_GB2312" w:eastAsia="仿宋_GB2312" w:hAnsi="华文中宋" w:hint="eastAsia"/>
          <w:sz w:val="32"/>
          <w:szCs w:val="32"/>
        </w:rPr>
        <w:t>发言，</w:t>
      </w:r>
      <w:r>
        <w:rPr>
          <w:rFonts w:ascii="仿宋_GB2312" w:eastAsia="仿宋_GB2312" w:hAnsi="华文中宋" w:hint="eastAsia"/>
          <w:sz w:val="32"/>
          <w:szCs w:val="32"/>
        </w:rPr>
        <w:t>各市总党组成员结合自身情况，对照民主生活</w:t>
      </w:r>
      <w:r w:rsidR="007A207A">
        <w:rPr>
          <w:rFonts w:ascii="仿宋_GB2312" w:eastAsia="仿宋_GB2312" w:hAnsi="华文中宋" w:hint="eastAsia"/>
          <w:sz w:val="32"/>
          <w:szCs w:val="32"/>
        </w:rPr>
        <w:t>主题和基本要求进行发言。</w:t>
      </w:r>
      <w:r>
        <w:rPr>
          <w:rFonts w:ascii="仿宋_GB2312" w:eastAsia="仿宋_GB2312" w:hAnsi="华文中宋" w:hint="eastAsia"/>
          <w:sz w:val="32"/>
          <w:szCs w:val="32"/>
        </w:rPr>
        <w:t>会上紧扣主题，聚焦政治合格、执行纪律合格、品德合格和发挥作用合格四个方面的要求，开展党性分析，深入查找理想信念、政治纪律和政治规矩、作风、担当作为、组织生活、落实全面从严治党责任等六个方面存在的问题。</w:t>
      </w:r>
      <w:r w:rsidR="007A207A">
        <w:rPr>
          <w:rFonts w:ascii="仿宋_GB2312" w:eastAsia="仿宋_GB2312" w:hAnsi="华文中宋" w:hint="eastAsia"/>
          <w:sz w:val="32"/>
          <w:szCs w:val="32"/>
        </w:rPr>
        <w:t>大家对照检查态度端正，相互批评严肃认真、推心置腹、坦诚相见。针对职工群众反映出来的和民主生活会上查摆出来的问题，逐个“梳辫子”，扎实整改落实。要以这次民主生活会的召开为新的起点，把此次民主生活会与深入开展“两学一做”学习教育结合</w:t>
      </w:r>
      <w:r w:rsidR="007A207A">
        <w:rPr>
          <w:rFonts w:ascii="仿宋_GB2312" w:eastAsia="仿宋_GB2312" w:hAnsi="华文中宋" w:hint="eastAsia"/>
          <w:sz w:val="32"/>
          <w:szCs w:val="32"/>
        </w:rPr>
        <w:lastRenderedPageBreak/>
        <w:t>起来，与工运事业的发展结合起来，认真学习贯彻党的十八届六中全会精神，牢固树立“四个意识”，坚决拥护习近平总书记的核心地位，努力推动全面从严治党取得切实取得成效，以优异成绩迎接党的十九大和市工会十大的胜利召开。</w:t>
      </w:r>
    </w:p>
    <w:p w:rsidR="00D7504D" w:rsidRPr="007A207A" w:rsidRDefault="00D7504D" w:rsidP="007A207A">
      <w:pPr>
        <w:spacing w:line="560" w:lineRule="exact"/>
        <w:ind w:firstLineChars="200" w:firstLine="640"/>
        <w:rPr>
          <w:rFonts w:ascii="仿宋_GB2312" w:eastAsia="仿宋_GB2312" w:hAnsi="华文中宋"/>
          <w:sz w:val="32"/>
          <w:szCs w:val="32"/>
        </w:rPr>
      </w:pPr>
    </w:p>
    <w:p w:rsidR="00891F0E" w:rsidRPr="00B13B16" w:rsidRDefault="00891F0E"/>
    <w:sectPr w:rsidR="00891F0E" w:rsidRPr="00B13B16" w:rsidSect="00342E01">
      <w:headerReference w:type="default" r:id="rId6"/>
      <w:footerReference w:type="even" r:id="rId7"/>
      <w:footerReference w:type="default" r:id="rId8"/>
      <w:pgSz w:w="11906" w:h="16838"/>
      <w:pgMar w:top="1304" w:right="1531" w:bottom="1247"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957" w:rsidRDefault="00806957" w:rsidP="00342E01">
      <w:r>
        <w:separator/>
      </w:r>
    </w:p>
  </w:endnote>
  <w:endnote w:type="continuationSeparator" w:id="1">
    <w:p w:rsidR="00806957" w:rsidRDefault="00806957" w:rsidP="00342E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1" w:rsidRDefault="00342E01">
    <w:pPr>
      <w:pStyle w:val="a4"/>
      <w:framePr w:wrap="around" w:vAnchor="text" w:hAnchor="margin" w:xAlign="center" w:y="1"/>
      <w:rPr>
        <w:rStyle w:val="a3"/>
      </w:rPr>
    </w:pPr>
    <w:r>
      <w:fldChar w:fldCharType="begin"/>
    </w:r>
    <w:r w:rsidR="00DB054D">
      <w:rPr>
        <w:rStyle w:val="a3"/>
      </w:rPr>
      <w:instrText xml:space="preserve">PAGE  </w:instrText>
    </w:r>
    <w:r>
      <w:fldChar w:fldCharType="end"/>
    </w:r>
  </w:p>
  <w:p w:rsidR="00342E01" w:rsidRDefault="00342E0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1" w:rsidRDefault="00342E01">
    <w:pPr>
      <w:pStyle w:val="a4"/>
      <w:framePr w:wrap="around" w:vAnchor="text" w:hAnchor="margin" w:xAlign="center" w:y="1"/>
      <w:rPr>
        <w:rStyle w:val="a3"/>
      </w:rPr>
    </w:pPr>
    <w:r>
      <w:fldChar w:fldCharType="begin"/>
    </w:r>
    <w:r w:rsidR="00DB054D">
      <w:rPr>
        <w:rStyle w:val="a3"/>
      </w:rPr>
      <w:instrText xml:space="preserve">PAGE  </w:instrText>
    </w:r>
    <w:r>
      <w:fldChar w:fldCharType="separate"/>
    </w:r>
    <w:r w:rsidR="00955CBE">
      <w:rPr>
        <w:rStyle w:val="a3"/>
        <w:noProof/>
      </w:rPr>
      <w:t>1</w:t>
    </w:r>
    <w:r>
      <w:fldChar w:fldCharType="end"/>
    </w:r>
  </w:p>
  <w:p w:rsidR="00342E01" w:rsidRDefault="00342E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957" w:rsidRDefault="00806957" w:rsidP="00342E01">
      <w:r>
        <w:separator/>
      </w:r>
    </w:p>
  </w:footnote>
  <w:footnote w:type="continuationSeparator" w:id="1">
    <w:p w:rsidR="00806957" w:rsidRDefault="00806957" w:rsidP="00342E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E01" w:rsidRDefault="00342E01">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3B16"/>
    <w:rsid w:val="00342E01"/>
    <w:rsid w:val="007A207A"/>
    <w:rsid w:val="00806957"/>
    <w:rsid w:val="00891F0E"/>
    <w:rsid w:val="00955CBE"/>
    <w:rsid w:val="00B13B16"/>
    <w:rsid w:val="00D7504D"/>
    <w:rsid w:val="00DB05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B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13B16"/>
  </w:style>
  <w:style w:type="paragraph" w:styleId="a4">
    <w:name w:val="footer"/>
    <w:basedOn w:val="a"/>
    <w:link w:val="Char"/>
    <w:rsid w:val="00B13B16"/>
    <w:pPr>
      <w:tabs>
        <w:tab w:val="center" w:pos="4153"/>
        <w:tab w:val="right" w:pos="8306"/>
      </w:tabs>
      <w:snapToGrid w:val="0"/>
      <w:jc w:val="left"/>
    </w:pPr>
    <w:rPr>
      <w:sz w:val="18"/>
      <w:szCs w:val="18"/>
    </w:rPr>
  </w:style>
  <w:style w:type="character" w:customStyle="1" w:styleId="Char">
    <w:name w:val="页脚 Char"/>
    <w:basedOn w:val="a0"/>
    <w:link w:val="a4"/>
    <w:rsid w:val="00B13B16"/>
    <w:rPr>
      <w:rFonts w:ascii="Times New Roman" w:eastAsia="宋体" w:hAnsi="Times New Roman" w:cs="Times New Roman"/>
      <w:sz w:val="18"/>
      <w:szCs w:val="18"/>
    </w:rPr>
  </w:style>
  <w:style w:type="paragraph" w:styleId="a5">
    <w:name w:val="header"/>
    <w:basedOn w:val="a"/>
    <w:link w:val="Char0"/>
    <w:rsid w:val="00B1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B13B1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我</dc:creator>
  <cp:lastModifiedBy>我</cp:lastModifiedBy>
  <cp:revision>3</cp:revision>
  <dcterms:created xsi:type="dcterms:W3CDTF">2017-01-20T03:26:00Z</dcterms:created>
  <dcterms:modified xsi:type="dcterms:W3CDTF">2017-01-20T04:10:00Z</dcterms:modified>
</cp:coreProperties>
</file>