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黑体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</w:rPr>
        <w:t>1</w:t>
      </w:r>
    </w:p>
    <w:p>
      <w:pPr>
        <w:spacing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方正小标宋简体" w:eastAsia="方正小标宋简体" w:cs="Times New Roman"/>
          <w:sz w:val="44"/>
          <w:szCs w:val="44"/>
        </w:rPr>
        <w:t>河南省女职工创业大赛报名表</w:t>
      </w:r>
    </w:p>
    <w:p>
      <w:pPr>
        <w:spacing w:line="440" w:lineRule="exact"/>
        <w:ind w:firstLine="0" w:firstLineChars="0"/>
        <w:jc w:val="left"/>
        <w:rPr>
          <w:rFonts w:hint="default" w:eastAsia="Tahoma" w:cs="Times New Roman"/>
          <w:color w:val="343434"/>
          <w:sz w:val="22"/>
          <w:szCs w:val="22"/>
        </w:rPr>
      </w:pPr>
      <w:r>
        <w:rPr>
          <w:rFonts w:hint="default" w:eastAsia="Tahoma" w:cs="Times New Roman"/>
          <w:color w:val="343434"/>
          <w:sz w:val="22"/>
          <w:szCs w:val="22"/>
        </w:rPr>
        <w:t>报送单位：</w:t>
      </w:r>
    </w:p>
    <w:p>
      <w:pPr>
        <w:spacing w:line="440" w:lineRule="exact"/>
        <w:ind w:firstLine="0" w:firstLineChars="0"/>
        <w:jc w:val="left"/>
        <w:rPr>
          <w:rFonts w:hint="default" w:eastAsia="Tahoma" w:cs="Times New Roman"/>
          <w:color w:val="343434"/>
          <w:sz w:val="22"/>
          <w:szCs w:val="22"/>
        </w:rPr>
      </w:pPr>
    </w:p>
    <w:tbl>
      <w:tblPr>
        <w:tblStyle w:val="7"/>
        <w:tblW w:w="8605" w:type="dxa"/>
        <w:jc w:val="center"/>
        <w:tblInd w:w="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1294"/>
        <w:gridCol w:w="1278"/>
        <w:gridCol w:w="1140"/>
        <w:gridCol w:w="1064"/>
        <w:gridCol w:w="423"/>
        <w:gridCol w:w="778"/>
        <w:gridCol w:w="1103"/>
        <w:gridCol w:w="9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85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  <w:r>
              <w:rPr>
                <w:rFonts w:hint="default" w:eastAsia="Tahoma" w:cs="Times New Roman"/>
                <w:color w:val="343434"/>
                <w:sz w:val="20"/>
                <w:szCs w:val="20"/>
              </w:rPr>
              <w:t>创业成果名称</w:t>
            </w:r>
          </w:p>
        </w:tc>
        <w:tc>
          <w:tcPr>
            <w:tcW w:w="6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53" w:type="dxa"/>
            <w:gridSpan w:val="2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  <w:r>
              <w:rPr>
                <w:rFonts w:hint="default" w:eastAsia="Tahoma" w:cs="Times New Roman"/>
                <w:color w:val="343434"/>
                <w:sz w:val="20"/>
                <w:szCs w:val="20"/>
              </w:rPr>
              <w:t>负责人情况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  <w:r>
              <w:rPr>
                <w:rFonts w:hint="default" w:eastAsia="Tahoma" w:cs="Times New Roman"/>
                <w:color w:val="343434"/>
                <w:sz w:val="20"/>
                <w:szCs w:val="20"/>
              </w:rPr>
              <w:t>姓　名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  <w:r>
              <w:rPr>
                <w:rFonts w:hint="default" w:eastAsia="Tahoma" w:cs="Times New Roman"/>
                <w:color w:val="343434"/>
                <w:sz w:val="20"/>
                <w:szCs w:val="20"/>
              </w:rPr>
              <w:t>性　别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ind w:firstLine="0" w:firstLineChars="0"/>
              <w:jc w:val="center"/>
              <w:rPr>
                <w:color w:val="434446"/>
                <w:sz w:val="32"/>
                <w:szCs w:val="32"/>
              </w:rPr>
            </w:pPr>
            <w:r>
              <w:rPr>
                <w:rFonts w:hint="default" w:ascii="Times New Roman" w:hAnsi="宋体" w:eastAsia="宋体" w:cs="Times New Roman"/>
                <w:color w:val="434446"/>
                <w:sz w:val="21"/>
                <w:szCs w:val="21"/>
              </w:rPr>
              <w:t>年　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ind w:firstLine="0" w:firstLineChars="0"/>
              <w:jc w:val="center"/>
              <w:rPr>
                <w:color w:val="434446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853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  <w:r>
              <w:rPr>
                <w:rFonts w:hint="default" w:eastAsia="Tahoma" w:cs="Times New Roman"/>
                <w:color w:val="343434"/>
                <w:sz w:val="20"/>
                <w:szCs w:val="20"/>
              </w:rPr>
              <w:t>学　历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  <w:r>
              <w:rPr>
                <w:rFonts w:hint="default" w:eastAsia="Tahoma" w:cs="Times New Roman"/>
                <w:color w:val="343434"/>
                <w:sz w:val="20"/>
                <w:szCs w:val="20"/>
              </w:rPr>
              <w:t>职　务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ind w:firstLine="0" w:firstLineChars="0"/>
              <w:jc w:val="center"/>
              <w:rPr>
                <w:color w:val="434446"/>
                <w:sz w:val="32"/>
                <w:szCs w:val="32"/>
              </w:rPr>
            </w:pPr>
            <w:r>
              <w:rPr>
                <w:rFonts w:hint="default" w:ascii="Times New Roman" w:hAnsi="宋体" w:eastAsia="宋体" w:cs="Times New Roman"/>
                <w:color w:val="434446"/>
                <w:sz w:val="21"/>
                <w:szCs w:val="21"/>
              </w:rPr>
              <w:t>技术职称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ind w:firstLine="0" w:firstLineChars="0"/>
              <w:jc w:val="center"/>
              <w:rPr>
                <w:color w:val="434446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853" w:type="dxa"/>
            <w:gridSpan w:val="2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  <w:r>
              <w:rPr>
                <w:rFonts w:hint="default" w:eastAsia="Tahoma" w:cs="Times New Roman"/>
                <w:color w:val="343434"/>
                <w:sz w:val="20"/>
                <w:szCs w:val="20"/>
              </w:rPr>
              <w:t>最高荣誉</w:t>
            </w: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853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  <w:r>
              <w:rPr>
                <w:rFonts w:hint="default" w:eastAsia="Tahoma" w:cs="Times New Roman"/>
                <w:color w:val="343434"/>
                <w:sz w:val="20"/>
                <w:szCs w:val="20"/>
              </w:rPr>
              <w:t>经营性质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Tahoma" w:cs="Times New Roman"/>
                <w:color w:val="343434"/>
                <w:sz w:val="20"/>
                <w:szCs w:val="20"/>
              </w:rPr>
            </w:pPr>
            <w:r>
              <w:rPr>
                <w:rFonts w:hint="default" w:eastAsia="Tahoma" w:cs="Times New Roman"/>
                <w:color w:val="343434"/>
                <w:sz w:val="20"/>
                <w:szCs w:val="20"/>
              </w:rPr>
              <w:t>解决就业人数</w:t>
            </w:r>
          </w:p>
        </w:tc>
        <w:tc>
          <w:tcPr>
            <w:tcW w:w="28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ind w:firstLine="0" w:firstLineChars="0"/>
              <w:jc w:val="center"/>
              <w:rPr>
                <w:color w:val="434446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42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ind w:left="113" w:right="113" w:firstLine="0" w:firstLineChars="0"/>
              <w:jc w:val="center"/>
              <w:rPr>
                <w:color w:val="434446"/>
                <w:sz w:val="32"/>
                <w:szCs w:val="32"/>
              </w:rPr>
            </w:pPr>
            <w:r>
              <w:rPr>
                <w:rFonts w:hint="default" w:ascii="Times New Roman" w:hAnsi="宋体" w:eastAsia="宋体" w:cs="Times New Roman"/>
                <w:color w:val="434446"/>
                <w:sz w:val="21"/>
                <w:szCs w:val="21"/>
              </w:rPr>
              <w:t>创业成果简介（</w:t>
            </w:r>
            <w:r>
              <w:rPr>
                <w:rFonts w:eastAsia="宋体"/>
                <w:color w:val="434446"/>
                <w:sz w:val="21"/>
                <w:szCs w:val="21"/>
              </w:rPr>
              <w:t>500</w:t>
            </w:r>
            <w:r>
              <w:rPr>
                <w:rFonts w:hint="default" w:ascii="Times New Roman" w:hAnsi="宋体" w:eastAsia="宋体" w:cs="Times New Roman"/>
                <w:color w:val="434446"/>
                <w:sz w:val="21"/>
                <w:szCs w:val="21"/>
              </w:rPr>
              <w:t>字左右）</w:t>
            </w:r>
          </w:p>
        </w:tc>
        <w:tc>
          <w:tcPr>
            <w:tcW w:w="80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ind w:firstLine="0" w:firstLineChars="0"/>
              <w:jc w:val="center"/>
              <w:rPr>
                <w:color w:val="434446"/>
                <w:sz w:val="32"/>
                <w:szCs w:val="32"/>
              </w:rPr>
            </w:pPr>
            <w:r>
              <w:rPr>
                <w:rFonts w:eastAsia="Tahoma"/>
                <w:color w:val="434446"/>
                <w:sz w:val="32"/>
                <w:szCs w:val="32"/>
              </w:rPr>
              <w:t> </w:t>
            </w:r>
          </w:p>
        </w:tc>
      </w:tr>
    </w:tbl>
    <w:p>
      <w:pPr>
        <w:ind w:firstLine="0" w:firstLineChars="0"/>
        <w:rPr>
          <w:rFonts w:cs="Times New Roman"/>
          <w:rPrChange w:id="0" w:author="Administrator" w:date="2017-11-20T15:24:00Z">
            <w:rPr/>
          </w:rPrChange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lor:#000000;line-height:2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weight:bold;color:#000000;line-height:2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000000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6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Z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KTK--GBK1-0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SK--GBK1-0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X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K--GBK1-0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Z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ˎ̥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7172D"/>
    <w:rsid w:val="01347C0B"/>
    <w:rsid w:val="03E15587"/>
    <w:rsid w:val="0BAA51DC"/>
    <w:rsid w:val="3F941B2A"/>
    <w:rsid w:val="4EE7172D"/>
    <w:rsid w:val="649E2415"/>
    <w:rsid w:val="690E0716"/>
    <w:rsid w:val="69881FB0"/>
    <w:rsid w:val="7EE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2017-11-29T00:43:00Z</dcterms:created>
  <dc:creator>Administrator</dc:creator>
  <cp:lastModifiedBy>Administrator</cp:lastModifiedBy>
  <dcterms:modified xsi:type="dcterms:W3CDTF">2017-12-11T08:11:59Z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