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lang w:val="en-US" w:eastAsia="zh-CN"/>
        </w:rPr>
      </w:pPr>
      <w:r>
        <w:rPr>
          <w:rFonts w:hint="eastAsia" w:ascii="方正小标宋简体" w:hAnsi="方正小标宋简体" w:eastAsia="方正小标宋简体" w:cs="方正小标宋简体"/>
          <w:b/>
          <w:bCs/>
          <w:sz w:val="44"/>
          <w:szCs w:val="44"/>
          <w:lang w:val="en-US" w:eastAsia="zh-CN"/>
        </w:rPr>
        <w:t>平顶山市总工会关于在全市工会系统开展学习宣传贯彻习近平总书记在全国劳动模范和先进工作者表彰大会上重要讲话精神实施方案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center"/>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11月24日，全国劳动模范和先进工作者表彰大会在北京人民大会堂隆重举行。中共中央总书记、国家主席、中央军委主席习近平出席大会并发表重要讲话。11月25日，省委书记王国生、省长尹弘在郑州接见我省受表彰的2020年全国劳动模范和先进工作者代表。</w:t>
      </w:r>
      <w:r>
        <w:rPr>
          <w:rFonts w:hint="eastAsia" w:ascii="仿宋_GB2312" w:hAnsi="仿宋_GB2312" w:eastAsia="仿宋_GB2312" w:cs="仿宋_GB2312"/>
          <w:sz w:val="32"/>
          <w:szCs w:val="32"/>
          <w:lang w:val="en-US" w:eastAsia="zh-CN"/>
        </w:rPr>
        <w:t>11月26日，市委书记周斌、市长张雷明接见2020年我市全国劳动模范和先进工作者。</w:t>
      </w:r>
      <w:r>
        <w:rPr>
          <w:rFonts w:hint="eastAsia" w:ascii="仿宋_GB2312" w:hAnsi="仿宋_GB2312" w:eastAsia="仿宋_GB2312" w:cs="仿宋_GB2312"/>
          <w:sz w:val="32"/>
          <w:szCs w:val="32"/>
        </w:rPr>
        <w:t>为深入学习宣传贯彻习近平总书记在全国劳动模范和先进工作者表彰大会上的重要讲话精神，落实</w:t>
      </w:r>
      <w:r>
        <w:rPr>
          <w:rFonts w:hint="eastAsia" w:ascii="仿宋_GB2312" w:hAnsi="仿宋_GB2312" w:eastAsia="仿宋_GB2312" w:cs="仿宋_GB2312"/>
          <w:sz w:val="32"/>
          <w:szCs w:val="32"/>
          <w:lang w:val="en-US" w:eastAsia="zh-CN"/>
        </w:rPr>
        <w:t>市委和</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总工会的</w:t>
      </w:r>
      <w:r>
        <w:rPr>
          <w:rFonts w:hint="eastAsia" w:ascii="仿宋_GB2312" w:hAnsi="仿宋_GB2312" w:eastAsia="仿宋_GB2312" w:cs="仿宋_GB2312"/>
          <w:sz w:val="32"/>
          <w:szCs w:val="32"/>
        </w:rPr>
        <w:t>部署要求，切实把各级工会和广大职工的思想和行动统一到讲话精神上来，</w:t>
      </w:r>
      <w:r>
        <w:rPr>
          <w:rFonts w:hint="eastAsia" w:ascii="仿宋_GB2312" w:hAnsi="仿宋_GB2312" w:eastAsia="仿宋_GB2312" w:cs="仿宋_GB2312"/>
          <w:sz w:val="32"/>
          <w:szCs w:val="32"/>
          <w:lang w:val="en-US"/>
        </w:rPr>
        <w:t>团结动员全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广大职工为决胜全面建成小康社会、开启全面建设社会主义现代化国家新征程贡献智慧和力量，现</w:t>
      </w:r>
      <w:r>
        <w:rPr>
          <w:rFonts w:hint="eastAsia" w:ascii="仿宋_GB2312" w:hAnsi="仿宋_GB2312" w:eastAsia="仿宋_GB2312" w:cs="仿宋_GB2312"/>
          <w:sz w:val="32"/>
          <w:szCs w:val="32"/>
          <w:lang w:val="en-US" w:eastAsia="zh-CN"/>
        </w:rPr>
        <w:t>制定实施方案如下。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val="en-US"/>
        </w:rPr>
        <w:t>一、统一思想</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lang w:val="en-US"/>
        </w:rPr>
        <w:t>充分认识学习宣传贯彻习近平总书记重要讲话精神的重大意义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党中央、国务院隆重召全国劳动模范和先进工作者表彰大会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rPr>
        <w:t>是全国各族人民政治生活中的大事、盛事。</w:t>
      </w:r>
      <w:r>
        <w:rPr>
          <w:rFonts w:hint="eastAsia" w:ascii="仿宋_GB2312" w:hAnsi="仿宋_GB2312" w:eastAsia="仿宋_GB2312" w:cs="仿宋_GB2312"/>
          <w:b w:val="0"/>
          <w:bCs w:val="0"/>
          <w:sz w:val="32"/>
          <w:szCs w:val="32"/>
          <w:lang w:val="en-US"/>
        </w:rPr>
        <w:t>充分体现了</w:t>
      </w:r>
      <w:r>
        <w:rPr>
          <w:rFonts w:hint="eastAsia" w:ascii="仿宋_GB2312" w:hAnsi="仿宋_GB2312" w:eastAsia="仿宋_GB2312" w:cs="仿宋_GB2312"/>
          <w:sz w:val="32"/>
          <w:szCs w:val="32"/>
          <w:lang w:val="en-US"/>
        </w:rPr>
        <w:t>以习近平同志为核心的党中央对工人阶级和广大劳动群众的高度重视和关怀关爱</w:t>
      </w:r>
      <w:r>
        <w:rPr>
          <w:rFonts w:hint="eastAsia" w:ascii="仿宋_GB2312" w:hAnsi="仿宋_GB2312" w:eastAsia="仿宋_GB2312" w:cs="仿宋_GB2312"/>
          <w:sz w:val="32"/>
          <w:szCs w:val="32"/>
          <w:lang w:val="en-US" w:eastAsia="zh-CN"/>
        </w:rPr>
        <w:t>；习近平总书记在全国劳动模范表彰大会上的重要讲话，</w:t>
      </w:r>
      <w:r>
        <w:rPr>
          <w:rFonts w:hint="eastAsia" w:ascii="仿宋_GB2312" w:hAnsi="仿宋_GB2312" w:eastAsia="仿宋_GB2312" w:cs="仿宋_GB2312"/>
          <w:b w:val="0"/>
          <w:bCs w:val="0"/>
          <w:sz w:val="32"/>
          <w:szCs w:val="32"/>
          <w:lang w:val="en-US" w:eastAsia="zh-CN"/>
        </w:rPr>
        <w:t>总结肯定了中华全国总工会成立95年来的历史经验和工人阶级和广大劳动群众在决胜全面建成小康社会中做出的突出贡献；明确</w:t>
      </w:r>
      <w:r>
        <w:rPr>
          <w:rFonts w:hint="eastAsia" w:ascii="仿宋_GB2312" w:hAnsi="仿宋_GB2312" w:eastAsia="仿宋_GB2312" w:cs="仿宋_GB2312"/>
          <w:b w:val="0"/>
          <w:bCs w:val="0"/>
          <w:sz w:val="32"/>
          <w:szCs w:val="32"/>
          <w:lang w:val="en-US"/>
        </w:rPr>
        <w:t>了</w:t>
      </w:r>
      <w:r>
        <w:rPr>
          <w:rFonts w:hint="eastAsia" w:ascii="仿宋_GB2312" w:hAnsi="仿宋_GB2312" w:eastAsia="仿宋_GB2312" w:cs="仿宋_GB2312"/>
          <w:sz w:val="32"/>
          <w:szCs w:val="32"/>
          <w:lang w:val="en-US"/>
        </w:rPr>
        <w:t>新时代新征程工人阶级和广大劳动群众肩负的庄严使命</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b w:val="0"/>
          <w:bCs w:val="0"/>
          <w:sz w:val="32"/>
          <w:szCs w:val="32"/>
          <w:lang w:val="en-US" w:eastAsia="zh-CN"/>
        </w:rPr>
        <w:t>在实现“十四五”规划和二0三五年远景目标中的责任担当；</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en-US"/>
        </w:rPr>
        <w:t>面向全党全国各族人民发出的向第二个百年奋斗目标进军的动员令，对于团结动员广大职工立足新发展阶段，贯彻新发展理念，构建新发展格局，推动高质量发展，开启新征程，扬帆再出发，具有</w:t>
      </w:r>
      <w:r>
        <w:rPr>
          <w:rFonts w:hint="eastAsia" w:ascii="仿宋_GB2312" w:hAnsi="仿宋_GB2312" w:eastAsia="仿宋_GB2312" w:cs="仿宋_GB2312"/>
          <w:sz w:val="32"/>
          <w:szCs w:val="32"/>
          <w:lang w:val="en-US" w:eastAsia="zh-CN"/>
        </w:rPr>
        <w:t>深远的历史意义、重要的政治意义、</w:t>
      </w:r>
      <w:r>
        <w:rPr>
          <w:rFonts w:hint="eastAsia" w:ascii="仿宋_GB2312" w:hAnsi="仿宋_GB2312" w:eastAsia="仿宋_GB2312" w:cs="仿宋_GB2312"/>
          <w:sz w:val="32"/>
          <w:szCs w:val="32"/>
          <w:lang w:val="en-US"/>
        </w:rPr>
        <w:t>深刻的理论意义</w:t>
      </w:r>
      <w:r>
        <w:rPr>
          <w:rFonts w:hint="eastAsia" w:ascii="仿宋_GB2312" w:hAnsi="仿宋_GB2312" w:eastAsia="仿宋_GB2312" w:cs="仿宋_GB2312"/>
          <w:sz w:val="32"/>
          <w:szCs w:val="32"/>
          <w:lang w:val="en-US" w:eastAsia="zh-CN"/>
        </w:rPr>
        <w:t>、鲜明的实践意义</w:t>
      </w: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各</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lang w:val="en-US"/>
        </w:rPr>
        <w:t>工会组织和广大工会干部一定要把学习宣传贯彻习近平总书记重要讲话精神作为当前和今后一个时期的一项重大政治任务，精心组织安排，加强学习培训，广泛宣传宣讲，深入贯彻落实，切实</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lang w:val="en-US"/>
        </w:rPr>
        <w:t>习近平总书记重要讲话精神武装头脑、指导实践、推动工作。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val="en-US"/>
        </w:rPr>
        <w:t>二、精心组织，迅速掀起学习宣传习近平总书记重要讲话精神的热潮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一是认真传达学习。</w:t>
      </w:r>
      <w:r>
        <w:rPr>
          <w:rFonts w:hint="eastAsia" w:ascii="仿宋_GB2312" w:hAnsi="仿宋_GB2312" w:eastAsia="仿宋_GB2312" w:cs="仿宋_GB2312"/>
          <w:sz w:val="32"/>
          <w:szCs w:val="32"/>
          <w:lang w:val="en-US"/>
        </w:rPr>
        <w:t>要坚持原原本本学、带着</w:t>
      </w:r>
      <w:r>
        <w:rPr>
          <w:rFonts w:hint="eastAsia" w:ascii="仿宋_GB2312" w:hAnsi="仿宋_GB2312" w:eastAsia="仿宋_GB2312" w:cs="仿宋_GB2312"/>
          <w:sz w:val="32"/>
          <w:szCs w:val="32"/>
          <w:lang w:val="en-US" w:eastAsia="zh-CN"/>
        </w:rPr>
        <w:t>感情</w:t>
      </w:r>
      <w:r>
        <w:rPr>
          <w:rFonts w:hint="eastAsia" w:ascii="仿宋_GB2312" w:hAnsi="仿宋_GB2312" w:eastAsia="仿宋_GB2312" w:cs="仿宋_GB2312"/>
          <w:sz w:val="32"/>
          <w:szCs w:val="32"/>
          <w:lang w:val="en-US"/>
        </w:rPr>
        <w:t>学、联系实际学</w:t>
      </w:r>
      <w:r>
        <w:rPr>
          <w:rFonts w:hint="eastAsia" w:ascii="仿宋_GB2312" w:hAnsi="仿宋_GB2312" w:eastAsia="仿宋_GB2312" w:cs="仿宋_GB2312"/>
          <w:b/>
          <w:bCs/>
          <w:sz w:val="32"/>
          <w:szCs w:val="32"/>
          <w:lang w:val="en-US"/>
        </w:rPr>
        <w:t>，</w:t>
      </w:r>
      <w:r>
        <w:rPr>
          <w:rFonts w:hint="eastAsia" w:ascii="仿宋_GB2312" w:hAnsi="仿宋_GB2312" w:eastAsia="仿宋_GB2312" w:cs="仿宋_GB2312"/>
          <w:b w:val="0"/>
          <w:bCs w:val="0"/>
          <w:sz w:val="32"/>
          <w:szCs w:val="32"/>
          <w:lang w:val="en-US"/>
        </w:rPr>
        <w:t>把学习宣传习近平总书记</w:t>
      </w:r>
      <w:r>
        <w:rPr>
          <w:rFonts w:hint="eastAsia" w:ascii="仿宋_GB2312" w:hAnsi="仿宋_GB2312" w:eastAsia="仿宋_GB2312" w:cs="仿宋_GB2312"/>
          <w:b w:val="0"/>
          <w:bCs w:val="0"/>
          <w:sz w:val="32"/>
          <w:szCs w:val="32"/>
          <w:lang w:val="en-US" w:eastAsia="zh-CN"/>
        </w:rPr>
        <w:t>在全国劳动模范和先进工作者表彰大会上的讲话精神与</w:t>
      </w:r>
      <w:r>
        <w:rPr>
          <w:rFonts w:hint="eastAsia" w:ascii="仿宋_GB2312" w:hAnsi="仿宋_GB2312" w:eastAsia="仿宋_GB2312" w:cs="仿宋_GB2312"/>
          <w:b w:val="0"/>
          <w:bCs w:val="0"/>
          <w:sz w:val="32"/>
          <w:szCs w:val="32"/>
          <w:lang w:val="en-US"/>
        </w:rPr>
        <w:t>学习党的十九届五中全会</w:t>
      </w:r>
      <w:r>
        <w:rPr>
          <w:rFonts w:hint="eastAsia" w:ascii="仿宋_GB2312" w:hAnsi="仿宋_GB2312" w:eastAsia="仿宋_GB2312" w:cs="仿宋_GB2312"/>
          <w:b w:val="0"/>
          <w:bCs w:val="0"/>
          <w:sz w:val="32"/>
          <w:szCs w:val="32"/>
          <w:lang w:val="en-US" w:eastAsia="zh-CN"/>
        </w:rPr>
        <w:t>和</w:t>
      </w:r>
      <w:r>
        <w:rPr>
          <w:rFonts w:hint="eastAsia" w:ascii="仿宋_GB2312" w:hAnsi="仿宋_GB2312" w:eastAsia="仿宋_GB2312" w:cs="仿宋_GB2312"/>
          <w:b w:val="0"/>
          <w:bCs w:val="0"/>
          <w:sz w:val="32"/>
          <w:szCs w:val="32"/>
          <w:lang w:val="en-US"/>
        </w:rPr>
        <w:t>习近平总书记关于工人阶级和工会工作的重要论述结合起来，</w:t>
      </w:r>
      <w:r>
        <w:rPr>
          <w:rFonts w:hint="eastAsia" w:ascii="仿宋_GB2312" w:hAnsi="仿宋_GB2312" w:eastAsia="仿宋_GB2312" w:cs="仿宋_GB2312"/>
          <w:b w:val="0"/>
          <w:bCs w:val="0"/>
          <w:sz w:val="32"/>
          <w:szCs w:val="32"/>
          <w:lang w:val="en-US" w:eastAsia="zh-CN"/>
        </w:rPr>
        <w:t>与工会工作实际结合起来，</w:t>
      </w:r>
      <w:r>
        <w:rPr>
          <w:rFonts w:hint="eastAsia" w:ascii="仿宋_GB2312" w:hAnsi="仿宋_GB2312" w:eastAsia="仿宋_GB2312" w:cs="仿宋_GB2312"/>
          <w:b w:val="0"/>
          <w:bCs w:val="0"/>
          <w:sz w:val="32"/>
          <w:szCs w:val="32"/>
          <w:lang w:val="en-US"/>
        </w:rPr>
        <w:t>领导带头、以上率下</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rPr>
        <w:t>通过召开</w:t>
      </w:r>
      <w:r>
        <w:rPr>
          <w:rFonts w:hint="eastAsia" w:ascii="仿宋_GB2312" w:hAnsi="仿宋_GB2312" w:eastAsia="仿宋_GB2312" w:cs="仿宋_GB2312"/>
          <w:b w:val="0"/>
          <w:bCs w:val="0"/>
          <w:sz w:val="32"/>
          <w:szCs w:val="32"/>
          <w:lang w:val="en-US" w:eastAsia="zh-CN"/>
        </w:rPr>
        <w:t>各级工会</w:t>
      </w:r>
      <w:r>
        <w:rPr>
          <w:rFonts w:hint="eastAsia" w:ascii="仿宋_GB2312" w:hAnsi="仿宋_GB2312" w:eastAsia="仿宋_GB2312" w:cs="仿宋_GB2312"/>
          <w:b w:val="0"/>
          <w:bCs w:val="0"/>
          <w:sz w:val="32"/>
          <w:szCs w:val="32"/>
          <w:lang w:val="en-US"/>
        </w:rPr>
        <w:t>党组会、</w:t>
      </w:r>
      <w:r>
        <w:rPr>
          <w:rFonts w:hint="eastAsia" w:ascii="仿宋_GB2312" w:hAnsi="仿宋_GB2312" w:eastAsia="仿宋_GB2312" w:cs="仿宋_GB2312"/>
          <w:b w:val="0"/>
          <w:bCs w:val="0"/>
          <w:sz w:val="32"/>
          <w:szCs w:val="32"/>
          <w:lang w:val="en-US" w:eastAsia="zh-CN"/>
        </w:rPr>
        <w:t>党组理论</w:t>
      </w:r>
      <w:r>
        <w:rPr>
          <w:rFonts w:hint="eastAsia" w:ascii="仿宋_GB2312" w:hAnsi="仿宋_GB2312" w:eastAsia="仿宋_GB2312" w:cs="仿宋_GB2312"/>
          <w:b w:val="0"/>
          <w:bCs w:val="0"/>
          <w:sz w:val="32"/>
          <w:szCs w:val="32"/>
          <w:lang w:val="en-US"/>
        </w:rPr>
        <w:t>中心组</w:t>
      </w:r>
      <w:r>
        <w:rPr>
          <w:rFonts w:hint="eastAsia" w:ascii="仿宋_GB2312" w:hAnsi="仿宋_GB2312" w:eastAsia="仿宋_GB2312" w:cs="仿宋_GB2312"/>
          <w:b w:val="0"/>
          <w:bCs w:val="0"/>
          <w:sz w:val="32"/>
          <w:szCs w:val="32"/>
          <w:lang w:val="en-US" w:eastAsia="zh-CN"/>
        </w:rPr>
        <w:t>专题</w:t>
      </w:r>
      <w:r>
        <w:rPr>
          <w:rFonts w:hint="eastAsia" w:ascii="仿宋_GB2312" w:hAnsi="仿宋_GB2312" w:eastAsia="仿宋_GB2312" w:cs="仿宋_GB2312"/>
          <w:b w:val="0"/>
          <w:bCs w:val="0"/>
          <w:sz w:val="32"/>
          <w:szCs w:val="32"/>
          <w:lang w:val="en-US"/>
        </w:rPr>
        <w:t>学习会</w:t>
      </w:r>
      <w:r>
        <w:rPr>
          <w:rFonts w:hint="eastAsia" w:ascii="仿宋_GB2312" w:hAnsi="仿宋_GB2312" w:eastAsia="仿宋_GB2312" w:cs="仿宋_GB2312"/>
          <w:b w:val="0"/>
          <w:bCs w:val="0"/>
          <w:sz w:val="32"/>
          <w:szCs w:val="32"/>
          <w:lang w:val="en-US" w:eastAsia="zh-CN"/>
        </w:rPr>
        <w:t>、学习讨论会、开展主题党日等多种形式，</w:t>
      </w:r>
      <w:r>
        <w:rPr>
          <w:rFonts w:hint="eastAsia" w:ascii="仿宋_GB2312" w:hAnsi="仿宋_GB2312" w:eastAsia="仿宋_GB2312" w:cs="仿宋_GB2312"/>
          <w:b w:val="0"/>
          <w:bCs w:val="0"/>
          <w:sz w:val="32"/>
          <w:szCs w:val="32"/>
          <w:lang w:val="en-US"/>
        </w:rPr>
        <w:t>认真组织，确保效果</w:t>
      </w:r>
      <w:r>
        <w:rPr>
          <w:rFonts w:hint="eastAsia" w:ascii="仿宋_GB2312" w:hAnsi="仿宋_GB2312" w:eastAsia="仿宋_GB2312" w:cs="仿宋_GB2312"/>
          <w:sz w:val="32"/>
          <w:szCs w:val="32"/>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bCs/>
          <w:sz w:val="32"/>
          <w:szCs w:val="32"/>
          <w:lang w:val="en-US"/>
        </w:rPr>
        <w:t>二是加大宣传力度。</w:t>
      </w:r>
      <w:r>
        <w:rPr>
          <w:rFonts w:hint="eastAsia" w:ascii="仿宋_GB2312" w:hAnsi="仿宋_GB2312" w:eastAsia="仿宋_GB2312" w:cs="仿宋_GB2312"/>
          <w:b w:val="0"/>
          <w:bCs w:val="0"/>
          <w:sz w:val="32"/>
          <w:szCs w:val="32"/>
          <w:lang w:val="en-US" w:eastAsia="zh-CN"/>
        </w:rPr>
        <w:t>全市各级工会依托当地媒体</w:t>
      </w:r>
      <w:r>
        <w:rPr>
          <w:rFonts w:hint="eastAsia" w:ascii="仿宋_GB2312" w:hAnsi="仿宋_GB2312" w:eastAsia="仿宋_GB2312" w:cs="仿宋_GB2312"/>
          <w:b w:val="0"/>
          <w:bCs w:val="0"/>
          <w:sz w:val="32"/>
          <w:szCs w:val="32"/>
          <w:lang w:val="en-US"/>
        </w:rPr>
        <w:t>，充分</w:t>
      </w:r>
      <w:r>
        <w:rPr>
          <w:rFonts w:hint="eastAsia" w:ascii="仿宋_GB2312" w:hAnsi="仿宋_GB2312" w:eastAsia="仿宋_GB2312" w:cs="仿宋_GB2312"/>
          <w:b w:val="0"/>
          <w:bCs w:val="0"/>
          <w:sz w:val="32"/>
          <w:szCs w:val="32"/>
          <w:lang w:val="en-US" w:eastAsia="zh-CN"/>
        </w:rPr>
        <w:t>利用</w:t>
      </w:r>
      <w:r>
        <w:rPr>
          <w:rFonts w:hint="eastAsia" w:ascii="仿宋_GB2312" w:hAnsi="仿宋_GB2312" w:eastAsia="仿宋_GB2312" w:cs="仿宋_GB2312"/>
          <w:b w:val="0"/>
          <w:bCs w:val="0"/>
          <w:sz w:val="32"/>
          <w:szCs w:val="32"/>
          <w:lang w:val="en-US"/>
        </w:rPr>
        <w:t>工会报刊</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rPr>
        <w:t>网站、微信</w:t>
      </w:r>
      <w:r>
        <w:rPr>
          <w:rFonts w:hint="eastAsia" w:ascii="仿宋_GB2312" w:hAnsi="仿宋_GB2312" w:eastAsia="仿宋_GB2312" w:cs="仿宋_GB2312"/>
          <w:b w:val="0"/>
          <w:bCs w:val="0"/>
          <w:sz w:val="32"/>
          <w:szCs w:val="32"/>
          <w:lang w:val="en-US" w:eastAsia="zh-CN"/>
        </w:rPr>
        <w:t>公众号新兴媒体和劳模一条街、企业星光大道、宣传大屏等宣传载体作用，加大对学习习近平总书记重要讲话精神活动的报道力度，集中宣传劳动模范典型事迹和感人故事；在平顶山工会网、《平顶山工人》杂志、平顶山工会微信公众号上开辟《劳模风采》专栏，</w:t>
      </w:r>
      <w:r>
        <w:rPr>
          <w:rFonts w:hint="eastAsia" w:ascii="仿宋_GB2312" w:hAnsi="仿宋_GB2312" w:eastAsia="仿宋_GB2312" w:cs="仿宋_GB2312"/>
          <w:b w:val="0"/>
          <w:bCs w:val="0"/>
          <w:sz w:val="32"/>
          <w:szCs w:val="32"/>
          <w:lang w:val="en-US"/>
        </w:rPr>
        <w:t>集中展示</w:t>
      </w:r>
      <w:r>
        <w:rPr>
          <w:rFonts w:hint="eastAsia" w:ascii="仿宋_GB2312" w:hAnsi="仿宋_GB2312" w:eastAsia="仿宋_GB2312" w:cs="仿宋_GB2312"/>
          <w:b w:val="0"/>
          <w:bCs w:val="0"/>
          <w:sz w:val="32"/>
          <w:szCs w:val="32"/>
          <w:lang w:val="en-US" w:eastAsia="zh-CN"/>
        </w:rPr>
        <w:t>劳动模范、鹰城</w:t>
      </w:r>
      <w:r>
        <w:rPr>
          <w:rFonts w:hint="eastAsia" w:ascii="仿宋_GB2312" w:hAnsi="仿宋_GB2312" w:eastAsia="仿宋_GB2312" w:cs="仿宋_GB2312"/>
          <w:b w:val="0"/>
          <w:bCs w:val="0"/>
          <w:sz w:val="32"/>
          <w:szCs w:val="32"/>
          <w:lang w:val="en-US"/>
        </w:rPr>
        <w:t>工匠的心路历程和成长故事，</w:t>
      </w:r>
      <w:r>
        <w:rPr>
          <w:rFonts w:hint="eastAsia" w:ascii="仿宋_GB2312" w:hAnsi="仿宋_GB2312" w:eastAsia="仿宋_GB2312" w:cs="仿宋_GB2312"/>
          <w:b w:val="0"/>
          <w:bCs w:val="0"/>
          <w:sz w:val="32"/>
          <w:szCs w:val="32"/>
          <w:lang w:val="en-US" w:eastAsia="zh-CN"/>
        </w:rPr>
        <w:t>进一步营造尊重劳模、爱护劳模、学习劳模、争当劳模的浓厚氛围。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val="en-US"/>
        </w:rPr>
        <w:t>是</w:t>
      </w:r>
      <w:r>
        <w:rPr>
          <w:rFonts w:hint="eastAsia" w:ascii="仿宋_GB2312" w:hAnsi="仿宋_GB2312" w:eastAsia="仿宋_GB2312" w:cs="仿宋_GB2312"/>
          <w:b/>
          <w:bCs/>
          <w:sz w:val="32"/>
          <w:szCs w:val="32"/>
          <w:lang w:val="en-US" w:eastAsia="zh-CN"/>
        </w:rPr>
        <w:t>广泛开展宣讲培训、</w:t>
      </w:r>
      <w:r>
        <w:rPr>
          <w:rFonts w:hint="eastAsia" w:ascii="仿宋_GB2312" w:hAnsi="仿宋_GB2312" w:eastAsia="仿宋_GB2312" w:cs="仿宋_GB2312"/>
          <w:b/>
          <w:bCs/>
          <w:sz w:val="32"/>
          <w:szCs w:val="32"/>
          <w:lang w:val="en-US"/>
        </w:rPr>
        <w:t>精心组织</w:t>
      </w:r>
      <w:r>
        <w:rPr>
          <w:rFonts w:hint="eastAsia" w:ascii="仿宋_GB2312" w:hAnsi="仿宋_GB2312" w:eastAsia="仿宋_GB2312" w:cs="仿宋_GB2312"/>
          <w:b/>
          <w:bCs/>
          <w:sz w:val="32"/>
          <w:szCs w:val="32"/>
          <w:lang w:val="en-US" w:eastAsia="zh-CN"/>
        </w:rPr>
        <w:t>宣传</w:t>
      </w:r>
      <w:r>
        <w:rPr>
          <w:rFonts w:hint="eastAsia" w:ascii="仿宋_GB2312" w:hAnsi="仿宋_GB2312" w:eastAsia="仿宋_GB2312" w:cs="仿宋_GB2312"/>
          <w:b/>
          <w:bCs/>
          <w:sz w:val="32"/>
          <w:szCs w:val="32"/>
          <w:lang w:val="en-US"/>
        </w:rPr>
        <w:t>宣讲。</w:t>
      </w:r>
      <w:r>
        <w:rPr>
          <w:rFonts w:hint="eastAsia" w:ascii="仿宋_GB2312" w:hAnsi="仿宋_GB2312" w:eastAsia="仿宋_GB2312" w:cs="仿宋_GB2312"/>
          <w:b w:val="0"/>
          <w:bCs w:val="0"/>
          <w:sz w:val="32"/>
          <w:szCs w:val="32"/>
          <w:lang w:val="en-US"/>
        </w:rPr>
        <w:t>各级工会</w:t>
      </w:r>
      <w:r>
        <w:rPr>
          <w:rFonts w:hint="eastAsia" w:ascii="仿宋_GB2312" w:hAnsi="仿宋_GB2312" w:eastAsia="仿宋_GB2312" w:cs="仿宋_GB2312"/>
          <w:b w:val="0"/>
          <w:bCs w:val="0"/>
          <w:sz w:val="32"/>
          <w:szCs w:val="32"/>
          <w:lang w:val="en-US" w:eastAsia="zh-CN"/>
        </w:rPr>
        <w:t>组织</w:t>
      </w:r>
      <w:r>
        <w:rPr>
          <w:rFonts w:hint="eastAsia" w:ascii="仿宋_GB2312" w:hAnsi="仿宋_GB2312" w:eastAsia="仿宋_GB2312" w:cs="仿宋_GB2312"/>
          <w:b w:val="0"/>
          <w:bCs w:val="0"/>
          <w:sz w:val="32"/>
          <w:szCs w:val="32"/>
          <w:lang w:val="en-US"/>
        </w:rPr>
        <w:t>要紧密联系实际，制定</w:t>
      </w:r>
      <w:r>
        <w:rPr>
          <w:rFonts w:hint="eastAsia" w:ascii="仿宋_GB2312" w:hAnsi="仿宋_GB2312" w:eastAsia="仿宋_GB2312" w:cs="仿宋_GB2312"/>
          <w:b w:val="0"/>
          <w:bCs w:val="0"/>
          <w:sz w:val="32"/>
          <w:szCs w:val="32"/>
          <w:lang w:val="en-US" w:eastAsia="zh-CN"/>
        </w:rPr>
        <w:t>学习宣传</w:t>
      </w:r>
      <w:r>
        <w:rPr>
          <w:rFonts w:hint="eastAsia" w:ascii="仿宋_GB2312" w:hAnsi="仿宋_GB2312" w:eastAsia="仿宋_GB2312" w:cs="仿宋_GB2312"/>
          <w:b w:val="0"/>
          <w:bCs w:val="0"/>
          <w:sz w:val="32"/>
          <w:szCs w:val="32"/>
          <w:lang w:val="en-US"/>
        </w:rPr>
        <w:t>方案，</w:t>
      </w:r>
      <w:r>
        <w:rPr>
          <w:rFonts w:hint="eastAsia" w:ascii="仿宋_GB2312" w:hAnsi="仿宋_GB2312" w:eastAsia="仿宋_GB2312" w:cs="仿宋_GB2312"/>
          <w:b w:val="0"/>
          <w:bCs w:val="0"/>
          <w:sz w:val="32"/>
          <w:szCs w:val="32"/>
          <w:lang w:val="en-US" w:eastAsia="zh-CN"/>
        </w:rPr>
        <w:t>培训宣讲骨干，邀请工运专家、劳模代表、工会干部，采取课堂理论辅导、交流研讨、座谈等形式，学深悟透讲话的丰富内涵和精神实质。要做到四个讲清楚：讲清楚全国劳动模范表彰大会特别是习近平总书记重要讲话精神的重大意义；讲清楚工人阶级和广大劳动群众在决胜全面建成小康社会中做出的突出贡献；讲清楚工人阶级和广大劳动群众在开启新征程中肩负的时代重任；讲清楚中华全国总工会成立95年来的历史经验和在实现“十四五”规划和二0三五年远景目标中的使命担当。</w:t>
      </w:r>
      <w:r>
        <w:rPr>
          <w:rFonts w:hint="eastAsia" w:ascii="仿宋_GB2312" w:hAnsi="仿宋_GB2312" w:eastAsia="仿宋_GB2312" w:cs="仿宋_GB2312"/>
          <w:b w:val="0"/>
          <w:bCs w:val="0"/>
          <w:sz w:val="32"/>
          <w:szCs w:val="32"/>
          <w:lang w:val="en-US"/>
        </w:rPr>
        <w:t>采取各级领导带头宣讲、劳模代表</w:t>
      </w:r>
      <w:r>
        <w:rPr>
          <w:rFonts w:hint="eastAsia" w:ascii="仿宋_GB2312" w:hAnsi="仿宋_GB2312" w:eastAsia="仿宋_GB2312" w:cs="仿宋_GB2312"/>
          <w:b w:val="0"/>
          <w:bCs w:val="0"/>
          <w:sz w:val="32"/>
          <w:szCs w:val="32"/>
          <w:lang w:val="en-US" w:eastAsia="zh-CN"/>
        </w:rPr>
        <w:t>组团</w:t>
      </w:r>
      <w:r>
        <w:rPr>
          <w:rFonts w:hint="eastAsia" w:ascii="仿宋_GB2312" w:hAnsi="仿宋_GB2312" w:eastAsia="仿宋_GB2312" w:cs="仿宋_GB2312"/>
          <w:b w:val="0"/>
          <w:bCs w:val="0"/>
          <w:sz w:val="32"/>
          <w:szCs w:val="32"/>
          <w:lang w:val="en-US"/>
        </w:rPr>
        <w:t>宣讲</w:t>
      </w:r>
      <w:r>
        <w:rPr>
          <w:rFonts w:hint="eastAsia" w:ascii="仿宋_GB2312" w:hAnsi="仿宋_GB2312" w:eastAsia="仿宋_GB2312" w:cs="仿宋_GB2312"/>
          <w:b w:val="0"/>
          <w:bCs w:val="0"/>
          <w:sz w:val="32"/>
          <w:szCs w:val="32"/>
          <w:lang w:val="en-US" w:eastAsia="zh-CN"/>
        </w:rPr>
        <w:t>、组织劳模代表集中学习等多种</w:t>
      </w:r>
      <w:r>
        <w:rPr>
          <w:rFonts w:hint="eastAsia" w:ascii="仿宋_GB2312" w:hAnsi="仿宋_GB2312" w:eastAsia="仿宋_GB2312" w:cs="仿宋_GB2312"/>
          <w:b w:val="0"/>
          <w:bCs w:val="0"/>
          <w:sz w:val="32"/>
          <w:szCs w:val="32"/>
          <w:lang w:val="en-US"/>
        </w:rPr>
        <w:t>形式</w:t>
      </w:r>
      <w:r>
        <w:rPr>
          <w:rFonts w:hint="eastAsia" w:ascii="仿宋_GB2312" w:hAnsi="仿宋_GB2312" w:eastAsia="仿宋_GB2312" w:cs="仿宋_GB2312"/>
          <w:b w:val="0"/>
          <w:bCs w:val="0"/>
          <w:sz w:val="32"/>
          <w:szCs w:val="32"/>
          <w:lang w:val="en-US" w:eastAsia="zh-CN"/>
        </w:rPr>
        <w:t>学习宣传活动。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val="en-US"/>
        </w:rPr>
        <w:t>三、狠抓落实，以重要讲话精神为指导切实推动工会工作创新发展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各级工会要在全面深入系统学习习近平总书记重要讲话精神的基础上，以讲话精神为指导，全面谋划、积极推进工会工作迈上新台阶、开创新局面，团结动员全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广大职工为实现“十四五”规划目标任务贡献智慧和力量。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rPr>
        <w:t>一是加强思想政治引领，牢牢把握正确政治方向。</w:t>
      </w:r>
      <w:r>
        <w:rPr>
          <w:rFonts w:hint="eastAsia" w:ascii="仿宋_GB2312" w:hAnsi="仿宋_GB2312" w:eastAsia="仿宋_GB2312" w:cs="仿宋_GB2312"/>
          <w:sz w:val="32"/>
          <w:szCs w:val="32"/>
          <w:lang w:val="en-US"/>
        </w:rPr>
        <w:t>切实肩负起加强对职工思想政治引领的政治责任，</w:t>
      </w:r>
      <w:r>
        <w:rPr>
          <w:rFonts w:hint="eastAsia" w:ascii="仿宋_GB2312" w:hAnsi="仿宋_GB2312" w:eastAsia="仿宋_GB2312" w:cs="仿宋_GB2312"/>
          <w:sz w:val="32"/>
          <w:szCs w:val="32"/>
          <w:lang w:val="en-US" w:eastAsia="zh-CN"/>
        </w:rPr>
        <w:t>以习近平新时代中国特色社会主义思想为指导、以学习宣传习近平总书记在全国劳动模范和先进工作者表彰大会上的重要讲话精神为契机，</w:t>
      </w:r>
      <w:r>
        <w:rPr>
          <w:rFonts w:hint="eastAsia" w:ascii="仿宋_GB2312" w:hAnsi="仿宋_GB2312" w:eastAsia="仿宋_GB2312" w:cs="仿宋_GB2312"/>
          <w:b w:val="0"/>
          <w:bCs w:val="0"/>
          <w:sz w:val="32"/>
          <w:szCs w:val="32"/>
          <w:lang w:val="en-US"/>
        </w:rPr>
        <w:t>持续深化职工大宣讲大教育</w:t>
      </w:r>
      <w:r>
        <w:rPr>
          <w:rFonts w:hint="eastAsia" w:ascii="仿宋_GB2312" w:hAnsi="仿宋_GB2312" w:eastAsia="仿宋_GB2312" w:cs="仿宋_GB2312"/>
          <w:b w:val="0"/>
          <w:bCs w:val="0"/>
          <w:sz w:val="32"/>
          <w:szCs w:val="32"/>
          <w:lang w:val="en-US" w:eastAsia="zh-CN"/>
        </w:rPr>
        <w:t>活动，充分发挥工会大学校作用，积极组织开展职工喜闻乐见、内容丰富、积极向上的文化活动，开展文明职工评选、举办职工主题征文、 职工大讲堂、诵读</w:t>
      </w:r>
      <w:bookmarkStart w:id="0" w:name="_GoBack"/>
      <w:bookmarkEnd w:id="0"/>
      <w:r>
        <w:rPr>
          <w:rFonts w:hint="eastAsia" w:ascii="仿宋_GB2312" w:hAnsi="仿宋_GB2312" w:eastAsia="仿宋_GB2312" w:cs="仿宋_GB2312"/>
          <w:b w:val="0"/>
          <w:bCs w:val="0"/>
          <w:sz w:val="32"/>
          <w:szCs w:val="32"/>
          <w:lang w:val="en-US" w:eastAsia="zh-CN"/>
        </w:rPr>
        <w:t>、演讲、报告会等活动，通过讲述、展示、宣传职工</w:t>
      </w:r>
      <w:r>
        <w:rPr>
          <w:rFonts w:hint="eastAsia" w:ascii="仿宋_GB2312" w:hAnsi="仿宋_GB2312" w:eastAsia="仿宋_GB2312" w:cs="仿宋_GB2312"/>
          <w:b w:val="0"/>
          <w:bCs w:val="0"/>
          <w:sz w:val="32"/>
          <w:szCs w:val="32"/>
          <w:lang w:val="en-US"/>
        </w:rPr>
        <w:t>身边劳模先进人物</w:t>
      </w:r>
      <w:r>
        <w:rPr>
          <w:rFonts w:hint="eastAsia" w:ascii="仿宋_GB2312" w:hAnsi="仿宋_GB2312" w:eastAsia="仿宋_GB2312" w:cs="仿宋_GB2312"/>
          <w:b w:val="0"/>
          <w:bCs w:val="0"/>
          <w:sz w:val="32"/>
          <w:szCs w:val="32"/>
          <w:lang w:val="en-US" w:eastAsia="zh-CN"/>
        </w:rPr>
        <w:t>和鹰城工匠的感人故事</w:t>
      </w:r>
      <w:r>
        <w:rPr>
          <w:rFonts w:hint="eastAsia" w:ascii="仿宋_GB2312" w:hAnsi="仿宋_GB2312" w:eastAsia="仿宋_GB2312" w:cs="仿宋_GB2312"/>
          <w:b w:val="0"/>
          <w:bCs w:val="0"/>
          <w:sz w:val="32"/>
          <w:szCs w:val="32"/>
          <w:lang w:val="en-US"/>
        </w:rPr>
        <w:t>，推动习近</w:t>
      </w:r>
      <w:r>
        <w:rPr>
          <w:rFonts w:hint="eastAsia" w:ascii="仿宋_GB2312" w:hAnsi="仿宋_GB2312" w:eastAsia="仿宋_GB2312" w:cs="仿宋_GB2312"/>
          <w:b w:val="0"/>
          <w:bCs w:val="0"/>
          <w:sz w:val="32"/>
          <w:szCs w:val="32"/>
          <w:lang w:val="en-US" w:eastAsia="zh-CN"/>
        </w:rPr>
        <w:t>平新时代中国特色社会主义思想进企业、进车间、进班组。</w:t>
      </w:r>
      <w:r>
        <w:rPr>
          <w:rFonts w:hint="eastAsia" w:ascii="仿宋_GB2312" w:hAnsi="仿宋_GB2312" w:eastAsia="仿宋_GB2312" w:cs="仿宋_GB2312"/>
          <w:sz w:val="32"/>
          <w:szCs w:val="32"/>
          <w:lang w:val="en-US" w:eastAsia="zh-CN"/>
        </w:rPr>
        <w:t>认真</w:t>
      </w:r>
      <w:r>
        <w:rPr>
          <w:rFonts w:hint="eastAsia" w:ascii="仿宋_GB2312" w:hAnsi="仿宋_GB2312" w:eastAsia="仿宋_GB2312" w:cs="仿宋_GB2312"/>
          <w:b w:val="0"/>
          <w:bCs w:val="0"/>
          <w:sz w:val="32"/>
          <w:szCs w:val="32"/>
          <w:lang w:val="en-US"/>
        </w:rPr>
        <w:t>落实意识形态工作责任制，理直气壮开展正面宣传和舆论引导，</w:t>
      </w:r>
      <w:r>
        <w:rPr>
          <w:rFonts w:hint="eastAsia" w:ascii="仿宋_GB2312" w:hAnsi="仿宋_GB2312" w:eastAsia="仿宋_GB2312" w:cs="仿宋_GB2312"/>
          <w:b w:val="0"/>
          <w:bCs w:val="0"/>
          <w:sz w:val="32"/>
          <w:szCs w:val="32"/>
          <w:lang w:val="en-US" w:eastAsia="zh-CN"/>
        </w:rPr>
        <w:t>教育引导广大干部职工</w:t>
      </w:r>
      <w:r>
        <w:rPr>
          <w:rFonts w:hint="eastAsia" w:ascii="仿宋_GB2312" w:hAnsi="仿宋_GB2312" w:eastAsia="仿宋_GB2312" w:cs="仿宋_GB2312"/>
          <w:sz w:val="32"/>
          <w:szCs w:val="32"/>
          <w:lang w:val="en-US" w:eastAsia="zh-CN"/>
        </w:rPr>
        <w:t>增强“四个意识”、坚定“四信自信”、坚决做到“两个维护”，</w:t>
      </w:r>
      <w:r>
        <w:rPr>
          <w:rFonts w:hint="eastAsia" w:ascii="仿宋_GB2312" w:hAnsi="仿宋_GB2312" w:eastAsia="仿宋_GB2312" w:cs="仿宋_GB2312"/>
          <w:b w:val="0"/>
          <w:bCs w:val="0"/>
          <w:sz w:val="32"/>
          <w:szCs w:val="32"/>
          <w:lang w:val="en-US"/>
        </w:rPr>
        <w:t>坚定不移听党话、矢志不渝跟党走</w:t>
      </w:r>
      <w:r>
        <w:rPr>
          <w:rFonts w:hint="eastAsia" w:ascii="仿宋_GB2312" w:hAnsi="仿宋_GB2312" w:eastAsia="仿宋_GB2312" w:cs="仿宋_GB2312"/>
          <w:b w:val="0"/>
          <w:bCs w:val="0"/>
          <w:sz w:val="32"/>
          <w:szCs w:val="32"/>
          <w:lang w:val="en-US" w:eastAsia="zh-CN"/>
        </w:rPr>
        <w:t>，不断巩固党长期执政的阶级基础和群众基础。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二是提升产业工人</w:t>
      </w:r>
      <w:r>
        <w:rPr>
          <w:rFonts w:hint="eastAsia" w:ascii="仿宋_GB2312" w:hAnsi="仿宋_GB2312" w:eastAsia="仿宋_GB2312" w:cs="仿宋_GB2312"/>
          <w:b/>
          <w:bCs/>
          <w:sz w:val="32"/>
          <w:szCs w:val="32"/>
          <w:lang w:val="en-US" w:eastAsia="zh-CN"/>
        </w:rPr>
        <w:t>队伍</w:t>
      </w:r>
      <w:r>
        <w:rPr>
          <w:rFonts w:hint="eastAsia" w:ascii="仿宋_GB2312" w:hAnsi="仿宋_GB2312" w:eastAsia="仿宋_GB2312" w:cs="仿宋_GB2312"/>
          <w:b/>
          <w:bCs/>
          <w:sz w:val="32"/>
          <w:szCs w:val="32"/>
          <w:lang w:val="en-US"/>
        </w:rPr>
        <w:t>素质，组织动员职工建功立业。</w:t>
      </w:r>
      <w:r>
        <w:rPr>
          <w:rFonts w:hint="eastAsia" w:ascii="仿宋_GB2312" w:hAnsi="仿宋_GB2312" w:eastAsia="仿宋_GB2312" w:cs="仿宋_GB2312"/>
          <w:sz w:val="32"/>
          <w:szCs w:val="32"/>
          <w:lang w:val="en-US"/>
        </w:rPr>
        <w:t>围绕</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lang w:val="en-US"/>
        </w:rPr>
        <w:t>“十四五”时期重大战略、重大工程、重大项目、重点产业，围绕我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rPr>
        <w:t>发展重点任务，深入开展“凝心聚力决胜小康”和建功新时代主力军行动。</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b w:val="0"/>
          <w:bCs w:val="0"/>
          <w:sz w:val="32"/>
          <w:szCs w:val="32"/>
          <w:lang w:val="en-US"/>
        </w:rPr>
        <w:t>开展各种形式的劳动和技能竞赛</w:t>
      </w:r>
      <w:r>
        <w:rPr>
          <w:rFonts w:hint="eastAsia" w:ascii="仿宋_GB2312" w:hAnsi="仿宋_GB2312" w:eastAsia="仿宋_GB2312" w:cs="仿宋_GB2312"/>
          <w:b w:val="0"/>
          <w:bCs w:val="0"/>
          <w:sz w:val="32"/>
          <w:szCs w:val="32"/>
          <w:lang w:val="en-US" w:eastAsia="zh-CN"/>
        </w:rPr>
        <w:t>、技术比武、网上练兵活动</w:t>
      </w:r>
      <w:r>
        <w:rPr>
          <w:rFonts w:hint="eastAsia" w:ascii="仿宋_GB2312" w:hAnsi="仿宋_GB2312" w:eastAsia="仿宋_GB2312" w:cs="仿宋_GB2312"/>
          <w:b w:val="0"/>
          <w:bCs w:val="0"/>
          <w:sz w:val="32"/>
          <w:szCs w:val="32"/>
          <w:lang w:val="en-US"/>
        </w:rPr>
        <w:t>，发挥好劳模和工匠人才创新工作室作用，</w:t>
      </w:r>
      <w:r>
        <w:rPr>
          <w:rFonts w:hint="eastAsia" w:ascii="仿宋_GB2312" w:hAnsi="仿宋_GB2312" w:eastAsia="仿宋_GB2312" w:cs="仿宋_GB2312"/>
          <w:b w:val="0"/>
          <w:bCs w:val="0"/>
          <w:sz w:val="32"/>
          <w:szCs w:val="32"/>
          <w:lang w:val="en-US" w:eastAsia="zh-CN"/>
        </w:rPr>
        <w:t>开展“名师带徒”和“五小”竞赛活动，</w:t>
      </w:r>
      <w:r>
        <w:rPr>
          <w:rFonts w:hint="eastAsia" w:ascii="仿宋_GB2312" w:hAnsi="仿宋_GB2312" w:eastAsia="仿宋_GB2312" w:cs="仿宋_GB2312"/>
          <w:b w:val="0"/>
          <w:bCs w:val="0"/>
          <w:sz w:val="32"/>
          <w:szCs w:val="32"/>
          <w:lang w:val="en-US"/>
        </w:rPr>
        <w:t>充分释放蕴藏在广大职工中的创新创造潜能</w:t>
      </w:r>
      <w:r>
        <w:rPr>
          <w:rFonts w:hint="eastAsia" w:ascii="仿宋_GB2312" w:hAnsi="仿宋_GB2312" w:eastAsia="仿宋_GB2312" w:cs="仿宋_GB2312"/>
          <w:b w:val="0"/>
          <w:bCs w:val="0"/>
          <w:sz w:val="32"/>
          <w:szCs w:val="32"/>
          <w:lang w:val="en-US" w:eastAsia="zh-CN"/>
        </w:rPr>
        <w:t>；加强全市职工书屋建设步伐，推动职工书屋示范点建设向规范化多功能学习平台方向发展；加强与大专院校合作，推动职工（农民工）学历提升工作健康发展；</w:t>
      </w:r>
      <w:r>
        <w:rPr>
          <w:rFonts w:hint="eastAsia" w:ascii="仿宋_GB2312" w:hAnsi="仿宋_GB2312" w:eastAsia="仿宋_GB2312" w:cs="仿宋_GB2312"/>
          <w:sz w:val="32"/>
          <w:szCs w:val="32"/>
          <w:lang w:val="en-US"/>
        </w:rPr>
        <w:t>大力推进产业工人队伍建设改革，强化部门协同配合，发挥好改革试点的示范带动作用，加快建设一支宏大的知识型、技能型、创新型高素质产业工人大军，为构建新发展格局、推动高质量发展提供强大人才支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bCs/>
          <w:sz w:val="32"/>
          <w:szCs w:val="32"/>
          <w:lang w:val="en-US"/>
        </w:rPr>
        <w:t>三是做好维权</w:t>
      </w:r>
      <w:r>
        <w:rPr>
          <w:rFonts w:hint="eastAsia" w:ascii="仿宋_GB2312" w:hAnsi="仿宋_GB2312" w:eastAsia="仿宋_GB2312" w:cs="仿宋_GB2312"/>
          <w:b/>
          <w:bCs/>
          <w:sz w:val="32"/>
          <w:szCs w:val="32"/>
          <w:lang w:val="en-US" w:eastAsia="zh-CN"/>
        </w:rPr>
        <w:t>维稳</w:t>
      </w:r>
      <w:r>
        <w:rPr>
          <w:rFonts w:hint="eastAsia" w:ascii="仿宋_GB2312" w:hAnsi="仿宋_GB2312" w:eastAsia="仿宋_GB2312" w:cs="仿宋_GB2312"/>
          <w:b/>
          <w:bCs/>
          <w:sz w:val="32"/>
          <w:szCs w:val="32"/>
          <w:lang w:val="en-US"/>
        </w:rPr>
        <w:t>服务工作，确保职工队伍和谐稳定。</w:t>
      </w:r>
      <w:r>
        <w:rPr>
          <w:rFonts w:hint="eastAsia" w:ascii="仿宋_GB2312" w:hAnsi="仿宋_GB2312" w:eastAsia="仿宋_GB2312" w:cs="仿宋_GB2312"/>
          <w:b w:val="0"/>
          <w:bCs w:val="0"/>
          <w:sz w:val="32"/>
          <w:szCs w:val="32"/>
          <w:lang w:val="en-US"/>
        </w:rPr>
        <w:t>开展集体协商“集中要约”活动，建立完善工会法律服务体系，妥善处理好常态化疫情防控条件下劳动关系问题，切实维护好快递员、网约工、货车司机等新就业形态群体的合法</w:t>
      </w:r>
      <w:r>
        <w:rPr>
          <w:rFonts w:hint="eastAsia" w:ascii="仿宋_GB2312" w:hAnsi="仿宋_GB2312" w:eastAsia="仿宋_GB2312" w:cs="仿宋_GB2312"/>
          <w:b w:val="0"/>
          <w:bCs w:val="0"/>
          <w:sz w:val="32"/>
          <w:szCs w:val="32"/>
          <w:lang w:val="en-US" w:eastAsia="zh-CN"/>
        </w:rPr>
        <w:t>权</w:t>
      </w:r>
      <w:r>
        <w:rPr>
          <w:rFonts w:hint="eastAsia" w:ascii="仿宋_GB2312" w:hAnsi="仿宋_GB2312" w:eastAsia="仿宋_GB2312" w:cs="仿宋_GB2312"/>
          <w:b w:val="0"/>
          <w:bCs w:val="0"/>
          <w:sz w:val="32"/>
          <w:szCs w:val="32"/>
          <w:lang w:val="en-US"/>
        </w:rPr>
        <w:t>益</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rPr>
        <w:t>坚持以职工为中心的工作导向，聚焦提高职工生活品质</w:t>
      </w:r>
      <w:r>
        <w:rPr>
          <w:rFonts w:hint="eastAsia" w:ascii="仿宋_GB2312" w:hAnsi="仿宋_GB2312" w:eastAsia="仿宋_GB2312" w:cs="仿宋_GB2312"/>
          <w:b w:val="0"/>
          <w:bCs w:val="0"/>
          <w:sz w:val="32"/>
          <w:szCs w:val="32"/>
          <w:lang w:val="en-US"/>
        </w:rPr>
        <w:t>，</w:t>
      </w:r>
      <w:r>
        <w:rPr>
          <w:rFonts w:hint="eastAsia" w:ascii="仿宋_GB2312" w:hAnsi="仿宋_GB2312" w:eastAsia="仿宋_GB2312" w:cs="仿宋_GB2312"/>
          <w:sz w:val="32"/>
          <w:szCs w:val="32"/>
          <w:lang w:val="en-US"/>
        </w:rPr>
        <w:t>加强基层帮扶服务站点建设，健全困难职工帮扶长效机制，推动迈向共同富裕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rPr>
        <w:t>深化和谐劳动关系创建活动，切实维护劳动领域政治安全和职工队伍稳定。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bCs/>
          <w:sz w:val="32"/>
          <w:szCs w:val="32"/>
          <w:lang w:val="en-US"/>
        </w:rPr>
        <w:t>四是深化工会改革创新，积极谋划“十四五”重点任务。</w:t>
      </w:r>
      <w:r>
        <w:rPr>
          <w:rFonts w:hint="eastAsia" w:ascii="仿宋_GB2312" w:hAnsi="仿宋_GB2312" w:eastAsia="仿宋_GB2312" w:cs="仿宋_GB2312"/>
          <w:b w:val="0"/>
          <w:bCs w:val="0"/>
          <w:sz w:val="32"/>
          <w:szCs w:val="32"/>
          <w:lang w:val="en-US"/>
        </w:rPr>
        <w:t>围绕增“三性”、去“四化”，持续深化工会改革，着力推动改革向纵深推进、向基层延伸。推动建会、建制、建家“三建”扩面工程，深化“八大群体”、农民工及灵活就业群体建会入会行动，不断扩大工会工作覆盖面和影响力。着</w:t>
      </w:r>
      <w:r>
        <w:rPr>
          <w:rFonts w:hint="eastAsia" w:ascii="仿宋_GB2312" w:hAnsi="仿宋_GB2312" w:eastAsia="仿宋_GB2312" w:cs="仿宋_GB2312"/>
          <w:sz w:val="32"/>
          <w:szCs w:val="32"/>
          <w:lang w:val="en-US"/>
        </w:rPr>
        <w:t>力推动工会系统全面从严治党向纵深发展，</w:t>
      </w:r>
      <w:r>
        <w:rPr>
          <w:rFonts w:hint="eastAsia" w:ascii="仿宋_GB2312" w:hAnsi="仿宋_GB2312" w:eastAsia="仿宋_GB2312" w:cs="仿宋_GB2312"/>
          <w:b w:val="0"/>
          <w:bCs w:val="0"/>
          <w:sz w:val="32"/>
          <w:szCs w:val="32"/>
          <w:lang w:val="en-US"/>
        </w:rPr>
        <w:t>为工会事业持续健康发展提供坚强制度保障。紧紧围绕</w:t>
      </w:r>
      <w:r>
        <w:rPr>
          <w:rFonts w:hint="eastAsia" w:ascii="仿宋_GB2312" w:hAnsi="仿宋_GB2312" w:eastAsia="仿宋_GB2312" w:cs="仿宋_GB2312"/>
          <w:b w:val="0"/>
          <w:bCs w:val="0"/>
          <w:sz w:val="32"/>
          <w:szCs w:val="32"/>
          <w:lang w:val="en-US" w:eastAsia="zh-CN"/>
        </w:rPr>
        <w:t>平顶山市</w:t>
      </w:r>
      <w:r>
        <w:rPr>
          <w:rFonts w:hint="eastAsia" w:ascii="仿宋_GB2312" w:hAnsi="仿宋_GB2312" w:eastAsia="仿宋_GB2312" w:cs="仿宋_GB2312"/>
          <w:b w:val="0"/>
          <w:bCs w:val="0"/>
          <w:sz w:val="32"/>
          <w:szCs w:val="32"/>
          <w:lang w:val="en-US"/>
        </w:rPr>
        <w:t>“十四五”规划及二O三五年远景目标任务，全面谋划未来五年</w:t>
      </w:r>
      <w:r>
        <w:rPr>
          <w:rFonts w:hint="eastAsia" w:ascii="仿宋_GB2312" w:hAnsi="仿宋_GB2312" w:eastAsia="仿宋_GB2312" w:cs="仿宋_GB2312"/>
          <w:b w:val="0"/>
          <w:bCs w:val="0"/>
          <w:sz w:val="32"/>
          <w:szCs w:val="32"/>
          <w:lang w:val="en-US" w:eastAsia="zh-CN"/>
        </w:rPr>
        <w:t>平顶山</w:t>
      </w:r>
      <w:r>
        <w:rPr>
          <w:rFonts w:hint="eastAsia" w:ascii="仿宋_GB2312" w:hAnsi="仿宋_GB2312" w:eastAsia="仿宋_GB2312" w:cs="仿宋_GB2312"/>
          <w:b w:val="0"/>
          <w:bCs w:val="0"/>
          <w:sz w:val="32"/>
          <w:szCs w:val="32"/>
          <w:lang w:val="en-US"/>
        </w:rPr>
        <w:t>工会工作，推动工运事业多点发力、全面进步</w:t>
      </w:r>
      <w:r>
        <w:rPr>
          <w:rFonts w:hint="eastAsia" w:ascii="仿宋_GB2312" w:hAnsi="仿宋_GB2312" w:eastAsia="仿宋_GB2312" w:cs="仿宋_GB2312"/>
          <w:b w:val="0"/>
          <w:bCs w:val="0"/>
          <w:sz w:val="32"/>
          <w:szCs w:val="32"/>
          <w:lang w:val="en-US" w:eastAsia="zh-CN"/>
        </w:rPr>
        <w:t>、全面提升</w:t>
      </w:r>
      <w:r>
        <w:rPr>
          <w:rFonts w:hint="eastAsia" w:ascii="仿宋_GB2312" w:hAnsi="仿宋_GB2312" w:eastAsia="仿宋_GB2312" w:cs="仿宋_GB2312"/>
          <w:b w:val="0"/>
          <w:bCs w:val="0"/>
          <w:sz w:val="32"/>
          <w:szCs w:val="32"/>
          <w:lang w:val="en-US"/>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活动要求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1、加强领导、精心组织。</w:t>
      </w:r>
      <w:r>
        <w:rPr>
          <w:rFonts w:hint="eastAsia" w:ascii="仿宋_GB2312" w:hAnsi="仿宋_GB2312" w:eastAsia="仿宋_GB2312" w:cs="仿宋_GB2312"/>
          <w:b w:val="0"/>
          <w:bCs w:val="0"/>
          <w:sz w:val="32"/>
          <w:szCs w:val="32"/>
          <w:lang w:val="en-US" w:eastAsia="zh-CN"/>
        </w:rPr>
        <w:t>市总成立学习宣传活动领导小组，主管宣教工作副主席任组长，成员由市总宣传教育部部长、宣教干部组成。负责对整个活动的组织、领导和协调工作。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级工会要把学习宣传贯彻习近平总书记在全国劳动模范和先进工作者表彰大会上的重要讲话精神作为一项政治任务，切实加强领导，成立相应组织，制定周密的学习宣传方案，指定专人负责，确保学习宣传贯彻重要讲话精神取得实效、促进工会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2、信息上报。</w:t>
      </w:r>
      <w:r>
        <w:rPr>
          <w:rFonts w:hint="eastAsia" w:ascii="仿宋_GB2312" w:hAnsi="仿宋_GB2312" w:eastAsia="仿宋_GB2312" w:cs="仿宋_GB2312"/>
          <w:b w:val="0"/>
          <w:bCs w:val="0"/>
          <w:sz w:val="32"/>
          <w:szCs w:val="32"/>
          <w:lang w:val="en-US" w:eastAsia="zh-CN"/>
        </w:rPr>
        <w:t>各单位及时上报学习宣传活动进展情况（联系电话：3799611，电子邮箱：</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"mailto:pdsghxjb@163.com)" </w:instrText>
      </w:r>
      <w:r>
        <w:rPr>
          <w:rFonts w:hint="eastAsia" w:ascii="仿宋_GB2312" w:hAnsi="仿宋_GB2312" w:eastAsia="仿宋_GB2312" w:cs="仿宋_GB2312"/>
          <w:b w:val="0"/>
          <w:bCs w:val="0"/>
          <w:sz w:val="32"/>
          <w:szCs w:val="32"/>
          <w:lang w:val="en-US" w:eastAsia="zh-CN"/>
        </w:rPr>
        <w:fldChar w:fldCharType="separate"/>
      </w:r>
      <w:r>
        <w:rPr>
          <w:rStyle w:val="4"/>
          <w:rFonts w:hint="eastAsia" w:ascii="仿宋_GB2312" w:hAnsi="仿宋_GB2312" w:eastAsia="仿宋_GB2312" w:cs="仿宋_GB2312"/>
          <w:b w:val="0"/>
          <w:bCs w:val="0"/>
          <w:sz w:val="32"/>
          <w:szCs w:val="32"/>
          <w:lang w:val="en-US" w:eastAsia="zh-CN"/>
        </w:rPr>
        <w:t>pdsghxjb@163.com)</w:t>
      </w:r>
      <w:r>
        <w:rPr>
          <w:rFonts w:hint="eastAsia" w:ascii="仿宋_GB2312" w:hAnsi="仿宋_GB2312" w:eastAsia="仿宋_GB2312" w:cs="仿宋_GB2312"/>
          <w:b w:val="0"/>
          <w:bCs w:val="0"/>
          <w:sz w:val="32"/>
          <w:szCs w:val="32"/>
          <w:lang w:val="en-US" w:eastAsia="zh-CN"/>
        </w:rPr>
        <w:fldChar w:fldCharType="end"/>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760" w:firstLineChars="18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760" w:firstLineChars="18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760" w:firstLineChars="18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480" w:firstLineChars="1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Arial">
    <w:panose1 w:val="020B0604020202020204"/>
    <w:charset w:val="00"/>
    <w:family w:val="swiss"/>
    <w:pitch w:val="default"/>
    <w:sig w:usb0="E0002EFF" w:usb1="C000785B" w:usb2="00000009" w:usb3="00000000" w:csb0="400001FF" w:csb1="FFFF0000"/>
  </w:font>
  <w:font w:name="Microsoft JhengHei">
    <w:panose1 w:val="020B0604030504040204"/>
    <w:charset w:val="88"/>
    <w:family w:val="auto"/>
    <w:pitch w:val="default"/>
    <w:sig w:usb0="000002A7" w:usb1="28CF4400" w:usb2="00000016" w:usb3="00000000" w:csb0="00100009"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ACF0010"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Comic Sans MS">
    <w:panose1 w:val="030F0702030302020204"/>
    <w:charset w:val="00"/>
    <w:family w:val="auto"/>
    <w:pitch w:val="default"/>
    <w:sig w:usb0="00000287" w:usb1="00000013" w:usb2="00000000" w:usb3="00000000" w:csb0="2000009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1D588"/>
    <w:multiLevelType w:val="singleLevel"/>
    <w:tmpl w:val="5FD1D588"/>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B0640"/>
    <w:rsid w:val="29856ACF"/>
    <w:rsid w:val="4A8B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2020-12-11T09:42:00Z</dcterms:created>
  <dc:creator>yuan</dc:creator>
  <cp:lastModifiedBy>yuan</cp:lastModifiedBy>
  <dcterms:modified xsi:type="dcterms:W3CDTF">2020-12-14T00:37:32Z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